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16A3" w14:textId="77777777" w:rsidR="00972627" w:rsidRPr="00564BF3" w:rsidRDefault="00CF13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32"/>
          <w:szCs w:val="32"/>
          <w:lang w:val="en-CA" w:eastAsia="en-CA" w:bidi="en-CA"/>
        </w:rPr>
      </w:pPr>
      <w:bookmarkStart w:id="0" w:name="_GoBack"/>
      <w:bookmarkEnd w:id="0"/>
      <w:r w:rsidRPr="00564BF3">
        <w:rPr>
          <w:rFonts w:asciiTheme="majorBidi" w:eastAsia="Arial" w:hAnsiTheme="majorBidi" w:cstheme="majorBidi"/>
          <w:sz w:val="32"/>
          <w:szCs w:val="32"/>
          <w:lang w:val="en-CA" w:eastAsia="en-CA" w:bidi="en-CA"/>
        </w:rPr>
        <w:t>UNLIMITED POWER OF ATTORNEY</w:t>
      </w:r>
    </w:p>
    <w:p w14:paraId="425044D4" w14:textId="77777777" w:rsidR="00972627" w:rsidRPr="00564BF3" w:rsidRDefault="0097262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CA" w:eastAsia="en-CA" w:bidi="en-CA"/>
        </w:rPr>
      </w:pPr>
    </w:p>
    <w:p w14:paraId="1C6D5C26"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A74DD32" w14:textId="0E5D0C3B" w:rsidR="00972627" w:rsidRPr="00564BF3"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564BF3">
        <w:rPr>
          <w:rFonts w:asciiTheme="majorBidi" w:eastAsia="Arial" w:hAnsiTheme="majorBidi" w:cstheme="majorBidi"/>
          <w:lang w:val="en-US" w:eastAsia="en-US" w:bidi="en-US"/>
        </w:rPr>
        <w:t>T</w:t>
      </w:r>
      <w:r w:rsidR="00013864">
        <w:rPr>
          <w:rFonts w:asciiTheme="majorBidi" w:eastAsia="Arial" w:hAnsiTheme="majorBidi" w:cstheme="majorBidi"/>
          <w:lang w:val="en-US" w:eastAsia="en-US" w:bidi="en-US"/>
        </w:rPr>
        <w:t>he effective date of t</w:t>
      </w:r>
      <w:r w:rsidRPr="00564BF3">
        <w:rPr>
          <w:rFonts w:asciiTheme="majorBidi" w:eastAsia="Arial" w:hAnsiTheme="majorBidi" w:cstheme="majorBidi"/>
          <w:lang w:val="en-US" w:eastAsia="en-US" w:bidi="en-US"/>
        </w:rPr>
        <w:t>his Unlimited Power of Attorney (the “Agreement”) is [DATE],</w:t>
      </w:r>
      <w:r w:rsidR="00013864">
        <w:rPr>
          <w:rFonts w:asciiTheme="majorBidi" w:eastAsia="Arial" w:hAnsiTheme="majorBidi" w:cstheme="majorBidi"/>
          <w:lang w:val="en-US" w:eastAsia="en-US" w:bidi="en-US"/>
        </w:rPr>
        <w:t xml:space="preserve"> made</w:t>
      </w:r>
    </w:p>
    <w:p w14:paraId="60569443"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482CB05"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8B3623F" w14:textId="77777777" w:rsidR="00972627" w:rsidRPr="00564BF3" w:rsidRDefault="00CF1384" w:rsidP="001A76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564BF3">
        <w:rPr>
          <w:rFonts w:asciiTheme="majorBidi" w:eastAsia="Arial" w:hAnsiTheme="majorBidi" w:cstheme="majorBidi"/>
          <w:b/>
          <w:lang w:val="en-CA" w:eastAsia="en-CA" w:bidi="en-CA"/>
        </w:rPr>
        <w:t>BETWEEN:</w:t>
      </w:r>
      <w:r w:rsidRPr="00564BF3">
        <w:rPr>
          <w:rFonts w:asciiTheme="majorBidi" w:eastAsia="Arial" w:hAnsiTheme="majorBidi" w:cstheme="majorBidi"/>
          <w:b/>
          <w:lang w:val="en-CA" w:eastAsia="en-CA" w:bidi="en-CA"/>
        </w:rPr>
        <w:tab/>
      </w:r>
      <w:r w:rsidRPr="00564BF3">
        <w:rPr>
          <w:rFonts w:asciiTheme="majorBidi" w:eastAsia="Arial" w:hAnsiTheme="majorBidi" w:cstheme="majorBidi"/>
          <w:b/>
          <w:lang w:val="en-US" w:eastAsia="en-US" w:bidi="en-US"/>
        </w:rPr>
        <w:t xml:space="preserve">[ATTORNEY NAME] </w:t>
      </w:r>
      <w:r w:rsidRPr="00564BF3">
        <w:rPr>
          <w:rFonts w:asciiTheme="majorBidi" w:eastAsia="Arial" w:hAnsiTheme="majorBidi" w:cstheme="majorBidi"/>
          <w:lang w:val="en-US" w:eastAsia="en-US" w:bidi="en-US"/>
        </w:rPr>
        <w:t>(the "Attorney"),</w:t>
      </w:r>
      <w:r w:rsidR="00564BF3">
        <w:rPr>
          <w:rFonts w:asciiTheme="majorBidi" w:eastAsia="Arial" w:hAnsiTheme="majorBidi" w:cstheme="majorBidi"/>
          <w:lang w:val="en-CA" w:eastAsia="en-CA" w:bidi="en-CA"/>
        </w:rPr>
        <w:t xml:space="preserve"> a company organis</w:t>
      </w:r>
      <w:r w:rsidRPr="00564BF3">
        <w:rPr>
          <w:rFonts w:asciiTheme="majorBidi" w:eastAsia="Arial" w:hAnsiTheme="majorBidi" w:cstheme="majorBidi"/>
          <w:lang w:val="en-CA" w:eastAsia="en-CA" w:bidi="en-CA"/>
        </w:rPr>
        <w:t xml:space="preserve">ed and </w:t>
      </w:r>
      <w:r w:rsidRPr="001B011F">
        <w:rPr>
          <w:rFonts w:asciiTheme="majorBidi" w:eastAsia="Arial" w:hAnsiTheme="majorBidi" w:cstheme="majorBidi"/>
          <w:noProof/>
          <w:lang w:val="en-CA" w:eastAsia="en-CA" w:bidi="en-CA"/>
        </w:rPr>
        <w:t>existing</w:t>
      </w:r>
      <w:r w:rsidRPr="00564BF3">
        <w:rPr>
          <w:rFonts w:asciiTheme="majorBidi" w:eastAsia="Arial" w:hAnsiTheme="majorBidi" w:cstheme="majorBidi"/>
          <w:lang w:val="en-CA" w:eastAsia="en-CA" w:bidi="en-CA"/>
        </w:rPr>
        <w:t xml:space="preserve"> under the laws of the </w:t>
      </w:r>
      <w:r w:rsidR="001A7691">
        <w:rPr>
          <w:rFonts w:asciiTheme="majorBidi" w:eastAsia="Arial" w:hAnsiTheme="majorBidi" w:cstheme="majorBidi"/>
          <w:lang w:val="en-CA" w:eastAsia="en-CA" w:bidi="en-CA"/>
        </w:rPr>
        <w:t>[COUNTRY</w:t>
      </w:r>
      <w:r w:rsidRPr="00564BF3">
        <w:rPr>
          <w:rFonts w:asciiTheme="majorBidi" w:eastAsia="Arial" w:hAnsiTheme="majorBidi" w:cstheme="majorBidi"/>
          <w:lang w:val="en-CA" w:eastAsia="en-CA" w:bidi="en-CA"/>
        </w:rPr>
        <w:t>], with its head office located at:</w:t>
      </w:r>
    </w:p>
    <w:p w14:paraId="74CCE639" w14:textId="77777777" w:rsidR="00972627" w:rsidRPr="00564BF3" w:rsidRDefault="0097262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14:paraId="73A902A7" w14:textId="77777777" w:rsidR="00972627" w:rsidRPr="00564BF3" w:rsidRDefault="00CF13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564BF3">
        <w:rPr>
          <w:rFonts w:asciiTheme="majorBidi" w:eastAsia="Arial" w:hAnsiTheme="majorBidi" w:cstheme="majorBidi"/>
          <w:lang w:val="en-CA" w:eastAsia="en-CA" w:bidi="en-CA"/>
        </w:rPr>
        <w:tab/>
        <w:t>[COMPLETE ADDRESS]</w:t>
      </w:r>
    </w:p>
    <w:p w14:paraId="35D7BAE1"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029071B"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1026795" w14:textId="77777777" w:rsidR="00972627" w:rsidRPr="00564BF3" w:rsidRDefault="00CF1384" w:rsidP="001A769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 w:val="24"/>
          <w:szCs w:val="24"/>
          <w:lang w:val="en-CA" w:eastAsia="en-CA" w:bidi="en-CA"/>
        </w:rPr>
      </w:pPr>
      <w:r w:rsidRPr="00564BF3">
        <w:rPr>
          <w:rFonts w:asciiTheme="majorBidi" w:eastAsia="Arial" w:hAnsiTheme="majorBidi" w:cstheme="majorBidi"/>
          <w:b/>
          <w:sz w:val="24"/>
          <w:szCs w:val="24"/>
          <w:lang w:val="en-CA" w:eastAsia="en-CA" w:bidi="en-CA"/>
        </w:rPr>
        <w:t>AND:</w:t>
      </w:r>
      <w:r w:rsidRPr="00564BF3">
        <w:rPr>
          <w:rFonts w:asciiTheme="majorBidi" w:eastAsia="Arial" w:hAnsiTheme="majorBidi" w:cstheme="majorBidi"/>
          <w:b/>
          <w:sz w:val="24"/>
          <w:szCs w:val="24"/>
          <w:lang w:val="en-CA" w:eastAsia="en-CA" w:bidi="en-CA"/>
        </w:rPr>
        <w:tab/>
      </w:r>
      <w:r w:rsidRPr="00564BF3">
        <w:rPr>
          <w:rFonts w:asciiTheme="majorBidi" w:eastAsia="Arial" w:hAnsiTheme="majorBidi" w:cstheme="majorBidi"/>
          <w:b/>
          <w:sz w:val="24"/>
          <w:szCs w:val="24"/>
          <w:lang w:val="en-US" w:eastAsia="en-US" w:bidi="en-US"/>
        </w:rPr>
        <w:t xml:space="preserve">[YOUR COMPANY NAME] </w:t>
      </w:r>
      <w:r w:rsidRPr="00564BF3">
        <w:rPr>
          <w:rFonts w:asciiTheme="majorBidi" w:eastAsia="Arial" w:hAnsiTheme="majorBidi" w:cstheme="majorBidi"/>
          <w:sz w:val="24"/>
          <w:szCs w:val="24"/>
          <w:lang w:val="en-US" w:eastAsia="en-US" w:bidi="en-US"/>
        </w:rPr>
        <w:t>(the "Client"),</w:t>
      </w:r>
      <w:r w:rsidR="001A7691">
        <w:rPr>
          <w:rFonts w:asciiTheme="majorBidi" w:eastAsia="Arial" w:hAnsiTheme="majorBidi" w:cstheme="majorBidi"/>
          <w:sz w:val="24"/>
          <w:szCs w:val="24"/>
          <w:lang w:val="en-CA" w:eastAsia="en-CA" w:bidi="en-CA"/>
        </w:rPr>
        <w:t xml:space="preserve"> a company organis</w:t>
      </w:r>
      <w:r w:rsidRPr="00564BF3">
        <w:rPr>
          <w:rFonts w:asciiTheme="majorBidi" w:eastAsia="Arial" w:hAnsiTheme="majorBidi" w:cstheme="majorBidi"/>
          <w:sz w:val="24"/>
          <w:szCs w:val="24"/>
          <w:lang w:val="en-CA" w:eastAsia="en-CA" w:bidi="en-CA"/>
        </w:rPr>
        <w:t xml:space="preserve">ed and </w:t>
      </w:r>
      <w:r w:rsidRPr="001B011F">
        <w:rPr>
          <w:rFonts w:asciiTheme="majorBidi" w:eastAsia="Arial" w:hAnsiTheme="majorBidi" w:cstheme="majorBidi"/>
          <w:noProof/>
          <w:sz w:val="24"/>
          <w:szCs w:val="24"/>
          <w:lang w:val="en-CA" w:eastAsia="en-CA" w:bidi="en-CA"/>
        </w:rPr>
        <w:t>existing</w:t>
      </w:r>
      <w:r w:rsidRPr="00564BF3">
        <w:rPr>
          <w:rFonts w:asciiTheme="majorBidi" w:eastAsia="Arial" w:hAnsiTheme="majorBidi" w:cstheme="majorBidi"/>
          <w:sz w:val="24"/>
          <w:szCs w:val="24"/>
          <w:lang w:val="en-CA" w:eastAsia="en-CA" w:bidi="en-CA"/>
        </w:rPr>
        <w:t xml:space="preserve"> under the laws of the </w:t>
      </w:r>
      <w:r w:rsidR="001A7691">
        <w:rPr>
          <w:rFonts w:asciiTheme="majorBidi" w:eastAsia="Arial" w:hAnsiTheme="majorBidi" w:cstheme="majorBidi"/>
          <w:sz w:val="24"/>
          <w:szCs w:val="24"/>
          <w:lang w:val="en-CA" w:eastAsia="en-CA" w:bidi="en-CA"/>
        </w:rPr>
        <w:t>[COUNTRY</w:t>
      </w:r>
      <w:r w:rsidRPr="00564BF3">
        <w:rPr>
          <w:rFonts w:asciiTheme="majorBidi" w:eastAsia="Arial" w:hAnsiTheme="majorBidi" w:cstheme="majorBidi"/>
          <w:sz w:val="24"/>
          <w:szCs w:val="24"/>
          <w:lang w:val="en-CA" w:eastAsia="en-CA" w:bidi="en-CA"/>
        </w:rPr>
        <w:t>], with its head office located at:</w:t>
      </w:r>
    </w:p>
    <w:p w14:paraId="444C91A0" w14:textId="77777777" w:rsidR="00972627" w:rsidRPr="00564BF3" w:rsidRDefault="0097262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 w:val="24"/>
          <w:szCs w:val="24"/>
          <w:lang w:val="en-CA" w:eastAsia="en-CA" w:bidi="en-CA"/>
        </w:rPr>
      </w:pPr>
    </w:p>
    <w:p w14:paraId="487B8070" w14:textId="77777777" w:rsidR="00972627" w:rsidRPr="00564BF3" w:rsidRDefault="00CF138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 w:val="24"/>
          <w:szCs w:val="24"/>
          <w:lang w:val="en-CA" w:eastAsia="en-CA" w:bidi="en-CA"/>
        </w:rPr>
      </w:pPr>
      <w:r w:rsidRPr="00564BF3">
        <w:rPr>
          <w:rFonts w:asciiTheme="majorBidi" w:eastAsia="Arial" w:hAnsiTheme="majorBidi" w:cstheme="majorBidi"/>
          <w:sz w:val="24"/>
          <w:szCs w:val="24"/>
          <w:lang w:val="en-CA" w:eastAsia="en-CA" w:bidi="en-CA"/>
        </w:rPr>
        <w:tab/>
        <w:t>[YOUR COMPLETE ADDRESS]</w:t>
      </w:r>
    </w:p>
    <w:p w14:paraId="44FB364F"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745F4492" w14:textId="77777777" w:rsidR="00972627" w:rsidRPr="00564BF3" w:rsidRDefault="0097262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CA" w:eastAsia="en-CA" w:bidi="en-CA"/>
        </w:rPr>
      </w:pPr>
    </w:p>
    <w:p w14:paraId="05D68702" w14:textId="77777777" w:rsidR="00972627" w:rsidRPr="00564BF3" w:rsidRDefault="00CF1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64BF3">
        <w:rPr>
          <w:rFonts w:asciiTheme="majorBidi" w:eastAsia="Arial" w:hAnsiTheme="majorBidi" w:cstheme="majorBidi"/>
          <w:b/>
          <w:sz w:val="24"/>
          <w:szCs w:val="24"/>
          <w:lang w:val="en-US" w:eastAsia="en-US" w:bidi="en-US"/>
        </w:rPr>
        <w:t>RECITALS</w:t>
      </w:r>
    </w:p>
    <w:p w14:paraId="120615D8"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80C934" w14:textId="77777777" w:rsidR="00972627" w:rsidRPr="00564BF3" w:rsidRDefault="00CF1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64BF3">
        <w:rPr>
          <w:rFonts w:asciiTheme="majorBidi" w:eastAsia="Arial" w:hAnsiTheme="majorBidi" w:cstheme="majorBidi"/>
          <w:sz w:val="24"/>
          <w:szCs w:val="24"/>
          <w:lang w:val="en-US" w:eastAsia="en-US" w:bidi="en-US"/>
        </w:rPr>
        <w:t>BE IT KNOWN, that Client, do hereby grants an Unlimited Power of Attorney to Attorney, as its attorney-in-fact.</w:t>
      </w:r>
    </w:p>
    <w:p w14:paraId="7DB3792C"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14:paraId="693C9068" w14:textId="77777777" w:rsidR="00972627" w:rsidRPr="00564BF3" w:rsidRDefault="00CF1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64BF3">
        <w:rPr>
          <w:rFonts w:asciiTheme="majorBidi" w:eastAsia="Arial" w:hAnsiTheme="majorBidi" w:cstheme="majorBidi"/>
          <w:b/>
          <w:sz w:val="24"/>
          <w:szCs w:val="24"/>
          <w:lang w:val="en-US" w:eastAsia="en-US" w:bidi="en-US"/>
        </w:rPr>
        <w:t>TERMS</w:t>
      </w:r>
    </w:p>
    <w:p w14:paraId="537CD6B3"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456099" w14:textId="77777777" w:rsidR="00972627" w:rsidRPr="00564BF3" w:rsidRDefault="00CF13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64BF3">
        <w:rPr>
          <w:rFonts w:asciiTheme="majorBidi" w:eastAsia="Arial" w:hAnsiTheme="majorBidi" w:cstheme="majorBidi"/>
          <w:sz w:val="24"/>
          <w:szCs w:val="24"/>
          <w:lang w:val="en-US" w:eastAsia="en-US" w:bidi="en-US"/>
        </w:rPr>
        <w:t>The attorney-in-fact shall have full powers and authority to do and undertake all acts on Client’s behalf that Client could do personally including but not limited to the right to sell, buy, lease, mortgage, assign, rent or dispose of any real or personal property; the right to execute, accept, undertake and perform all contracts in Client’s name; the right to deposit, endorse, or withdraw funds to or from any of Client’s bank accounts or safe deposit box; the right to initiate, defend, commence or settle legal actions on Client’s behalf; and the right to retain any accountant, attorney or other advisor deemed necessary to protect Client’s interests relative to any foregoing unlimited power.</w:t>
      </w:r>
    </w:p>
    <w:p w14:paraId="3B97CA0A"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92EB03B" w14:textId="77777777" w:rsidR="00972627" w:rsidRPr="00564BF3" w:rsidRDefault="00CF13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64BF3">
        <w:rPr>
          <w:rFonts w:asciiTheme="majorBidi" w:eastAsia="Arial" w:hAnsiTheme="majorBidi" w:cstheme="majorBidi"/>
          <w:sz w:val="24"/>
          <w:szCs w:val="24"/>
          <w:lang w:val="en-US" w:eastAsia="en-US" w:bidi="en-US"/>
        </w:rPr>
        <w:t xml:space="preserve">The attorney-in-fact hereby accepts this appointment subject to its terms and agrees to act and perform in </w:t>
      </w:r>
      <w:r w:rsidR="001B011F">
        <w:rPr>
          <w:rFonts w:asciiTheme="majorBidi" w:eastAsia="Arial" w:hAnsiTheme="majorBidi" w:cstheme="majorBidi"/>
          <w:sz w:val="24"/>
          <w:szCs w:val="24"/>
          <w:lang w:val="en-US" w:eastAsia="en-US" w:bidi="en-US"/>
        </w:rPr>
        <w:t xml:space="preserve">a </w:t>
      </w:r>
      <w:r w:rsidRPr="001B011F">
        <w:rPr>
          <w:rFonts w:asciiTheme="majorBidi" w:eastAsia="Arial" w:hAnsiTheme="majorBidi" w:cstheme="majorBidi"/>
          <w:noProof/>
          <w:sz w:val="24"/>
          <w:szCs w:val="24"/>
          <w:lang w:val="en-US" w:eastAsia="en-US" w:bidi="en-US"/>
        </w:rPr>
        <w:t>said</w:t>
      </w:r>
      <w:r w:rsidRPr="00564BF3">
        <w:rPr>
          <w:rFonts w:asciiTheme="majorBidi" w:eastAsia="Arial" w:hAnsiTheme="majorBidi" w:cstheme="majorBidi"/>
          <w:sz w:val="24"/>
          <w:szCs w:val="24"/>
          <w:lang w:val="en-US" w:eastAsia="en-US" w:bidi="en-US"/>
        </w:rPr>
        <w:t xml:space="preserve"> fiduciary capacity consistent with its best interests as Attorney in his best discretion deems advisable.</w:t>
      </w:r>
    </w:p>
    <w:p w14:paraId="1F2BB608"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AF30847" w14:textId="77777777" w:rsidR="00972627" w:rsidRPr="00564BF3" w:rsidRDefault="00CF13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64BF3">
        <w:rPr>
          <w:rFonts w:asciiTheme="majorBidi" w:eastAsia="Arial" w:hAnsiTheme="majorBidi" w:cstheme="majorBidi"/>
          <w:sz w:val="24"/>
          <w:szCs w:val="24"/>
          <w:lang w:val="en-US" w:eastAsia="en-US" w:bidi="en-US"/>
        </w:rPr>
        <w:t xml:space="preserve">This power of attorney may be revoked by Client at any time, provided any person relying on this power of attorney shall have full rights to accept the authority of the attorney-in-fact until </w:t>
      </w:r>
      <w:commentRangeStart w:id="1"/>
      <w:r w:rsidRPr="00CB3499">
        <w:rPr>
          <w:rFonts w:asciiTheme="majorBidi" w:eastAsia="Arial" w:hAnsiTheme="majorBidi" w:cstheme="majorBidi"/>
          <w:i/>
          <w:sz w:val="24"/>
          <w:szCs w:val="24"/>
          <w:lang w:val="en-US" w:eastAsia="en-US" w:bidi="en-US"/>
        </w:rPr>
        <w:t>in re</w:t>
      </w:r>
      <w:commentRangeEnd w:id="1"/>
      <w:r w:rsidR="00CB3499">
        <w:rPr>
          <w:rStyle w:val="CommentReference"/>
          <w:rFonts w:ascii="Times New Roman" w:eastAsia="Times New Roman" w:hAnsi="Times New Roman" w:cs="Times New Roman"/>
        </w:rPr>
        <w:commentReference w:id="1"/>
      </w:r>
      <w:r w:rsidRPr="00564BF3">
        <w:rPr>
          <w:rFonts w:asciiTheme="majorBidi" w:eastAsia="Arial" w:hAnsiTheme="majorBidi" w:cstheme="majorBidi"/>
          <w:sz w:val="24"/>
          <w:szCs w:val="24"/>
          <w:lang w:val="en-US" w:eastAsia="en-US" w:bidi="en-US"/>
        </w:rPr>
        <w:t>ceipt of actual notice of revocation.</w:t>
      </w:r>
    </w:p>
    <w:p w14:paraId="08916E8D" w14:textId="4C8B6454" w:rsidR="00013864" w:rsidRDefault="00013864">
      <w:pPr>
        <w:spacing w:after="160" w:line="259" w:lineRule="auto"/>
        <w:rPr>
          <w:rFonts w:asciiTheme="majorBidi" w:eastAsia="Arial" w:hAnsiTheme="majorBidi" w:cstheme="majorBidi"/>
          <w:lang w:val="en-US" w:eastAsia="en-US" w:bidi="en-US"/>
        </w:rPr>
      </w:pPr>
      <w:r>
        <w:rPr>
          <w:rFonts w:asciiTheme="majorBidi" w:eastAsia="Arial" w:hAnsiTheme="majorBidi" w:cstheme="majorBidi"/>
          <w:lang w:val="en-US" w:eastAsia="en-US" w:bidi="en-US"/>
        </w:rPr>
        <w:br w:type="page"/>
      </w:r>
    </w:p>
    <w:p w14:paraId="1A94D4FE" w14:textId="77777777" w:rsidR="00972627" w:rsidRPr="00564BF3" w:rsidRDefault="009726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4ADA48" w14:textId="77777777" w:rsidR="00972627" w:rsidRPr="00564BF3" w:rsidRDefault="00CF1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64BF3">
        <w:rPr>
          <w:rFonts w:asciiTheme="majorBidi" w:eastAsia="Arial" w:hAnsiTheme="majorBidi" w:cstheme="majorBidi"/>
          <w:lang w:val="en-US" w:eastAsia="en-US" w:bidi="en-US"/>
        </w:rPr>
        <w:t xml:space="preserve">IN WITNESS WHEREOF, the parties hereto have executed this Agreement on the date first above written. </w:t>
      </w:r>
    </w:p>
    <w:p w14:paraId="28A4EBCD" w14:textId="77777777" w:rsidR="00972627" w:rsidRPr="00564BF3" w:rsidRDefault="009726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F6E3AC" w14:textId="77777777" w:rsidR="00972627" w:rsidRPr="00564BF3"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564BF3">
        <w:rPr>
          <w:rFonts w:asciiTheme="majorBidi" w:eastAsia="Arial" w:hAnsiTheme="majorBidi" w:cstheme="majorBidi"/>
          <w:lang w:val="en-CA" w:eastAsia="en-CA" w:bidi="en-CA"/>
        </w:rPr>
        <w:t>ATTORNEY</w:t>
      </w:r>
      <w:r w:rsidRPr="00564BF3">
        <w:rPr>
          <w:rFonts w:asciiTheme="majorBidi" w:eastAsia="Arial" w:hAnsiTheme="majorBidi" w:cstheme="majorBidi"/>
          <w:lang w:val="en-CA" w:eastAsia="en-CA" w:bidi="en-CA"/>
        </w:rPr>
        <w:tab/>
      </w:r>
      <w:r w:rsidRPr="00564BF3">
        <w:rPr>
          <w:rFonts w:asciiTheme="majorBidi" w:eastAsia="Arial" w:hAnsiTheme="majorBidi" w:cstheme="majorBidi"/>
          <w:lang w:val="en-CA" w:eastAsia="en-CA" w:bidi="en-CA"/>
        </w:rPr>
        <w:tab/>
      </w:r>
      <w:r w:rsidRPr="00564BF3">
        <w:rPr>
          <w:rFonts w:asciiTheme="majorBidi" w:eastAsia="Arial" w:hAnsiTheme="majorBidi" w:cstheme="majorBidi"/>
          <w:lang w:val="en-CA" w:eastAsia="en-CA" w:bidi="en-CA"/>
        </w:rPr>
        <w:tab/>
      </w:r>
      <w:r w:rsidRPr="00564BF3">
        <w:rPr>
          <w:rFonts w:asciiTheme="majorBidi" w:eastAsia="Arial" w:hAnsiTheme="majorBidi" w:cstheme="majorBidi"/>
          <w:lang w:val="en-CA" w:eastAsia="en-CA" w:bidi="en-CA"/>
        </w:rPr>
        <w:tab/>
      </w:r>
      <w:r w:rsidRPr="00564BF3">
        <w:rPr>
          <w:rFonts w:asciiTheme="majorBidi" w:eastAsia="Arial" w:hAnsiTheme="majorBidi" w:cstheme="majorBidi"/>
          <w:lang w:val="en-CA" w:eastAsia="en-CA" w:bidi="en-CA"/>
        </w:rPr>
        <w:tab/>
      </w:r>
      <w:r w:rsidRPr="00564BF3">
        <w:rPr>
          <w:rFonts w:asciiTheme="majorBidi" w:eastAsia="Arial" w:hAnsiTheme="majorBidi" w:cstheme="majorBidi"/>
          <w:lang w:val="en-CA" w:eastAsia="en-CA" w:bidi="en-CA"/>
        </w:rPr>
        <w:tab/>
        <w:t>CLIENT</w:t>
      </w:r>
    </w:p>
    <w:p w14:paraId="6F893345" w14:textId="77777777" w:rsidR="00972627" w:rsidRPr="00564BF3"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7D80CC95" w14:textId="5ABBCC05"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718EBB0C" w14:textId="77777777" w:rsidR="00013864" w:rsidRPr="00564BF3" w:rsidRDefault="00013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1356D55" w14:textId="77777777" w:rsidR="00972627" w:rsidRPr="00564BF3" w:rsidRDefault="00CF1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r w:rsidRPr="00564BF3">
        <w:rPr>
          <w:rFonts w:asciiTheme="majorBidi" w:eastAsia="Arial" w:hAnsiTheme="majorBidi" w:cstheme="majorBidi"/>
          <w:sz w:val="24"/>
          <w:szCs w:val="24"/>
          <w:u w:val="single"/>
          <w:lang w:val="en-CA" w:eastAsia="en-CA" w:bidi="en-CA"/>
        </w:rPr>
        <w:tab/>
      </w:r>
    </w:p>
    <w:p w14:paraId="09B043CD" w14:textId="77777777" w:rsidR="00972627" w:rsidRPr="00564BF3" w:rsidRDefault="00564BF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CF1384" w:rsidRPr="00564BF3">
        <w:rPr>
          <w:rFonts w:asciiTheme="majorBidi" w:eastAsia="Arial" w:hAnsiTheme="majorBidi" w:cstheme="majorBidi"/>
          <w:color w:val="000000"/>
          <w:lang w:val="en-CA" w:eastAsia="en-CA" w:bidi="en-CA"/>
        </w:rPr>
        <w:t>ed Signature</w:t>
      </w:r>
    </w:p>
    <w:p w14:paraId="4A25D4DB" w14:textId="15CD1CF0" w:rsidR="00972627" w:rsidRDefault="009726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p>
    <w:p w14:paraId="78DBCDAB" w14:textId="236E18F3" w:rsidR="00013864" w:rsidRDefault="0001386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p>
    <w:p w14:paraId="51BFF79F" w14:textId="77777777" w:rsidR="00013864" w:rsidRPr="00564BF3" w:rsidRDefault="0001386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p>
    <w:p w14:paraId="2863B70B" w14:textId="77777777" w:rsidR="00972627" w:rsidRPr="00564BF3" w:rsidRDefault="00CF1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r w:rsidRPr="00564BF3">
        <w:rPr>
          <w:rFonts w:asciiTheme="majorBidi" w:eastAsia="Arial" w:hAnsiTheme="majorBidi" w:cstheme="majorBidi"/>
          <w:u w:val="single"/>
          <w:lang w:val="en-CA" w:eastAsia="en-CA" w:bidi="en-CA"/>
        </w:rPr>
        <w:tab/>
      </w:r>
    </w:p>
    <w:p w14:paraId="1471E08A" w14:textId="77777777" w:rsidR="00972627" w:rsidRPr="00564BF3" w:rsidRDefault="00CF13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564BF3">
        <w:rPr>
          <w:rFonts w:asciiTheme="majorBidi" w:eastAsia="Arial" w:hAnsiTheme="majorBidi" w:cstheme="majorBidi"/>
          <w:color w:val="000000"/>
          <w:lang w:val="en-CA" w:eastAsia="en-CA" w:bidi="en-CA"/>
        </w:rPr>
        <w:t>Print Name and Title</w:t>
      </w:r>
      <w:r w:rsidRPr="00564BF3">
        <w:rPr>
          <w:rFonts w:asciiTheme="majorBidi" w:eastAsia="Arial" w:hAnsiTheme="majorBidi" w:cstheme="majorBidi"/>
          <w:color w:val="000000"/>
          <w:lang w:val="en-CA" w:eastAsia="en-CA" w:bidi="en-CA"/>
        </w:rPr>
        <w:tab/>
        <w:t>Print Name and Title</w:t>
      </w:r>
    </w:p>
    <w:p w14:paraId="6FBFC2CE" w14:textId="22AADB86" w:rsidR="00972627" w:rsidRDefault="00CF1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r>
        <w:rPr>
          <w:lang w:val="en-CA" w:eastAsia="en-CA" w:bidi="en-CA"/>
        </w:rPr>
        <w:br w:type="page"/>
      </w:r>
      <w:r>
        <w:rPr>
          <w:rFonts w:ascii="Arial" w:eastAsia="Arial" w:hAnsi="Arial" w:cs="Arial"/>
          <w:b/>
          <w:sz w:val="32"/>
          <w:lang w:val="en-US" w:eastAsia="en-US" w:bidi="en-US"/>
        </w:rPr>
        <w:lastRenderedPageBreak/>
        <w:t>ACKNOWLEDG</w:t>
      </w:r>
      <w:r w:rsidR="00013864">
        <w:rPr>
          <w:rFonts w:ascii="Arial" w:eastAsia="Arial" w:hAnsi="Arial" w:cs="Arial"/>
          <w:b/>
          <w:sz w:val="32"/>
          <w:lang w:val="en-US" w:eastAsia="en-US" w:bidi="en-US"/>
        </w:rPr>
        <w:t>E</w:t>
      </w:r>
      <w:r>
        <w:rPr>
          <w:rFonts w:ascii="Arial" w:eastAsia="Arial" w:hAnsi="Arial" w:cs="Arial"/>
          <w:b/>
          <w:sz w:val="32"/>
          <w:lang w:val="en-US" w:eastAsia="en-US" w:bidi="en-US"/>
        </w:rPr>
        <w:t>MENT</w:t>
      </w:r>
    </w:p>
    <w:p w14:paraId="2AA14D47" w14:textId="77777777" w:rsidR="00972627" w:rsidRDefault="00CF138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lang w:val="en-US" w:eastAsia="en-US" w:bidi="en-US"/>
        </w:rPr>
        <w:t xml:space="preserve"> </w:t>
      </w:r>
    </w:p>
    <w:p w14:paraId="091E5AC3"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8CA6A1" w14:textId="77777777"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State of [STATE] </w:t>
      </w:r>
    </w:p>
    <w:p w14:paraId="6AE16CBD"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159168" w14:textId="77777777"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County of [COUNTY] </w:t>
      </w:r>
    </w:p>
    <w:p w14:paraId="077841A3"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7AD18C" w14:textId="77777777"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w:t>
      </w:r>
      <w:r w:rsidR="00CB3499">
        <w:rPr>
          <w:rFonts w:ascii="Arial" w:eastAsia="Arial" w:hAnsi="Arial" w:cs="Arial"/>
          <w:sz w:val="20"/>
          <w:lang w:val="en-US" w:eastAsia="en-US" w:bidi="en-US"/>
        </w:rPr>
        <w:t xml:space="preserve"> authorised </w:t>
      </w:r>
      <w:r>
        <w:rPr>
          <w:rFonts w:ascii="Arial" w:eastAsia="Arial" w:hAnsi="Arial" w:cs="Arial"/>
          <w:sz w:val="20"/>
          <w:lang w:val="en-US" w:eastAsia="en-US" w:bidi="en-US"/>
        </w:rPr>
        <w:t xml:space="preserve">capacity(ies), and that by his/her/their signature(s) on the instrument the person(s), or the entity upon behalf of which the person(s) acted, executed the instrument. </w:t>
      </w:r>
    </w:p>
    <w:p w14:paraId="21C5BEB4"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31C6DF"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A73DCB" w14:textId="0FB45DFA"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Witness my hand and official seal. </w:t>
      </w:r>
    </w:p>
    <w:p w14:paraId="1585FF70" w14:textId="50A52754" w:rsidR="00013864" w:rsidRDefault="00013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E2B1D5" w14:textId="77777777" w:rsidR="00013864" w:rsidRDefault="00013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FA53FD"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74D014" w14:textId="77777777"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Signature</w:t>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Notary </w:t>
      </w:r>
    </w:p>
    <w:p w14:paraId="265F4777"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455C8D"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FC492A" w14:textId="77777777" w:rsidR="00972627" w:rsidRDefault="00CF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lang w:val="en-US" w:eastAsia="en-US" w:bidi="en-US"/>
        </w:rPr>
      </w:pPr>
      <w:r>
        <w:rPr>
          <w:rFonts w:ascii="Arial" w:eastAsia="Arial" w:hAnsi="Arial" w:cs="Arial"/>
          <w:sz w:val="20"/>
          <w:lang w:val="en-US" w:eastAsia="en-US" w:bidi="en-US"/>
        </w:rPr>
        <w:t>(</w:t>
      </w:r>
      <w:r>
        <w:rPr>
          <w:rFonts w:ascii="Arial" w:eastAsia="Arial" w:hAnsi="Arial" w:cs="Arial"/>
          <w:i/>
          <w:sz w:val="20"/>
          <w:lang w:val="en-US" w:eastAsia="en-US" w:bidi="en-US"/>
        </w:rPr>
        <w:t>Seal</w:t>
      </w:r>
      <w:r>
        <w:rPr>
          <w:rFonts w:ascii="Arial" w:eastAsia="Arial" w:hAnsi="Arial" w:cs="Arial"/>
          <w:sz w:val="20"/>
          <w:lang w:val="en-US" w:eastAsia="en-US" w:bidi="en-US"/>
        </w:rPr>
        <w:t>)</w:t>
      </w:r>
    </w:p>
    <w:p w14:paraId="3C8FB616" w14:textId="77777777" w:rsidR="00972627" w:rsidRDefault="0097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US" w:eastAsia="en-US" w:bidi="en-US"/>
        </w:rPr>
      </w:pPr>
    </w:p>
    <w:sectPr w:rsidR="00972627">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5:55:00Z" w:initials="A">
    <w:p w14:paraId="44E19DE1" w14:textId="77777777" w:rsidR="00CB3499" w:rsidRDefault="00CB349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19D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19DE1" w16cid:durableId="1FBBA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8480" w14:textId="77777777" w:rsidR="006C21BA" w:rsidRDefault="006C21BA">
      <w:r>
        <w:separator/>
      </w:r>
    </w:p>
  </w:endnote>
  <w:endnote w:type="continuationSeparator" w:id="0">
    <w:p w14:paraId="73F4F655" w14:textId="77777777" w:rsidR="006C21BA" w:rsidRDefault="006C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77B2" w14:textId="77777777" w:rsidR="00972627" w:rsidRDefault="00CF1384">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Unlimited Power of Attorney</w:t>
    </w:r>
    <w:r>
      <w:rPr>
        <w:rFonts w:ascii="Arial" w:eastAsia="Arial" w:hAnsi="Arial" w:cs="Arial"/>
        <w:sz w:val="20"/>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B011F">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B011F">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1477" w14:textId="77777777" w:rsidR="006C21BA" w:rsidRDefault="006C21BA">
      <w:r>
        <w:separator/>
      </w:r>
    </w:p>
  </w:footnote>
  <w:footnote w:type="continuationSeparator" w:id="0">
    <w:p w14:paraId="7CD1A3C8" w14:textId="77777777" w:rsidR="006C21BA" w:rsidRDefault="006C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DEBC" w14:textId="77777777" w:rsidR="00972627" w:rsidRDefault="0097262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000A8"/>
    <w:multiLevelType w:val="singleLevel"/>
    <w:tmpl w:val="A422515E"/>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tDAzMDMwsDQ0sTBX0lEKTi0uzszPAykwrgUA/06JIywAAAA="/>
    <w:docVar w:name="Description" w:val="This particular legal document or agreement of assignment is used to assist in articulating the terms for a unlimited power of attorney. See other essential legal document templates for you and your clients here https://www.templateguru.co.za/templates/legal/"/>
    <w:docVar w:name="Excerpt" w:val="UNLIMITED POWER OF ATTORNEY_x000a_This Unlimited Power of Attorney (the “Agreement”) is made and effective [DATE],_x000a_RECITALS_x000a_BE IT KNOWN, that Client, do hereby grants an Unlimited Power of Attorney to Attorney, as its_x000a_attorney-in-fact._x000a_TERMS_x000a_"/>
    <w:docVar w:name="Source" w:val="https://www.coursehero.com; http://giveawaylegalforms.com; http://blitz-doc.com; https://notary.cdn.sos.ca.gov"/>
    <w:docVar w:name="Tags" w:val="power of attorney, agreements, confidentiality, entrepreneur, legal documents, entrepreneurship, assignment, checklist, notice legal, executive protection, financial support, outsourcing, custom software, confidential, limited, subscription, unlimited, unlimited power of attorney template , unlimited power of attorney  example"/>
  </w:docVars>
  <w:rsids>
    <w:rsidRoot w:val="00972627"/>
    <w:rsid w:val="00013864"/>
    <w:rsid w:val="001A7691"/>
    <w:rsid w:val="001B011F"/>
    <w:rsid w:val="004B0FA2"/>
    <w:rsid w:val="00564BF3"/>
    <w:rsid w:val="005B4C3C"/>
    <w:rsid w:val="0069670B"/>
    <w:rsid w:val="006C21BA"/>
    <w:rsid w:val="006E6EC5"/>
    <w:rsid w:val="008746CF"/>
    <w:rsid w:val="00972627"/>
    <w:rsid w:val="00B315F5"/>
    <w:rsid w:val="00CB3499"/>
    <w:rsid w:val="00CF1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spacing w:after="48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BodyText">
    <w:name w:val="Body Text"/>
    <w:basedOn w:val="Normal"/>
    <w:qFormat/>
    <w:pPr>
      <w:widowControl w:val="0"/>
      <w:spacing w:after="240"/>
      <w:ind w:firstLine="1440"/>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CB3499"/>
    <w:rPr>
      <w:sz w:val="16"/>
      <w:szCs w:val="16"/>
    </w:rPr>
  </w:style>
  <w:style w:type="paragraph" w:styleId="CommentText">
    <w:name w:val="annotation text"/>
    <w:basedOn w:val="Normal"/>
    <w:link w:val="CommentTextChar"/>
    <w:uiPriority w:val="99"/>
    <w:semiHidden/>
    <w:unhideWhenUsed/>
    <w:rsid w:val="00CB3499"/>
    <w:rPr>
      <w:sz w:val="20"/>
      <w:szCs w:val="20"/>
    </w:rPr>
  </w:style>
  <w:style w:type="character" w:customStyle="1" w:styleId="CommentTextChar">
    <w:name w:val="Comment Text Char"/>
    <w:basedOn w:val="DefaultParagraphFont"/>
    <w:link w:val="CommentText"/>
    <w:uiPriority w:val="99"/>
    <w:semiHidden/>
    <w:rsid w:val="00CB349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B3499"/>
    <w:rPr>
      <w:b/>
      <w:bCs/>
    </w:rPr>
  </w:style>
  <w:style w:type="character" w:customStyle="1" w:styleId="CommentSubjectChar">
    <w:name w:val="Comment Subject Char"/>
    <w:basedOn w:val="CommentTextChar"/>
    <w:link w:val="CommentSubject"/>
    <w:uiPriority w:val="99"/>
    <w:semiHidden/>
    <w:rsid w:val="00CB3499"/>
    <w:rPr>
      <w:rFonts w:ascii="Times New Roman"/>
      <w:b/>
      <w:bCs/>
      <w:sz w:val="20"/>
      <w:lang w:val="x-none" w:eastAsia="x-none"/>
    </w:rPr>
  </w:style>
  <w:style w:type="paragraph" w:styleId="BalloonText">
    <w:name w:val="Balloon Text"/>
    <w:basedOn w:val="Normal"/>
    <w:link w:val="BalloonTextChar"/>
    <w:uiPriority w:val="99"/>
    <w:semiHidden/>
    <w:unhideWhenUsed/>
    <w:rsid w:val="00013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6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UNLIMITED POWER OF ATTORNEY</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2018-11-26T13:21:00Z</dcterms:created>
  <dcterms:modified xsi:type="dcterms:W3CDTF">2019-10-21T19:14:00Z</dcterms:modified>
  <cp:category/>
</cp:coreProperties>
</file>