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22D1" w14:textId="77777777" w:rsidR="00D66BDE" w:rsidRDefault="00D66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 xml:space="preserve">WORKSHEET </w:t>
      </w:r>
    </w:p>
    <w:p w14:paraId="74490FC0" w14:textId="1456B5DA"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r>
        <w:rPr>
          <w:rFonts w:ascii="Arial" w:eastAsia="Arial" w:hAnsi="Arial" w:cs="Arial"/>
          <w:b/>
          <w:sz w:val="32"/>
          <w:lang w:val="en-US" w:eastAsia="en-US" w:bidi="en-US"/>
        </w:rPr>
        <w:t xml:space="preserve">PERSONAL STRENGTHS AND WEAKNESSES </w:t>
      </w:r>
    </w:p>
    <w:p w14:paraId="31EE2865"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p>
    <w:p w14:paraId="1890770C"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7933BE5B" w14:textId="20FCB699" w:rsidR="00864D44" w:rsidRDefault="00870D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Use t</w:t>
      </w:r>
      <w:r w:rsidR="00DC2E24">
        <w:rPr>
          <w:rFonts w:ascii="Arial" w:eastAsia="Arial" w:hAnsi="Arial" w:cs="Arial"/>
          <w:lang w:val="en-US" w:eastAsia="en-US" w:bidi="en-US"/>
        </w:rPr>
        <w:t xml:space="preserve">he chart below </w:t>
      </w:r>
      <w:r>
        <w:rPr>
          <w:rFonts w:ascii="Arial" w:eastAsia="Arial" w:hAnsi="Arial" w:cs="Arial"/>
          <w:lang w:val="en-US" w:eastAsia="en-US" w:bidi="en-US"/>
        </w:rPr>
        <w:t>to assist</w:t>
      </w:r>
      <w:r w:rsidR="00DC2E24">
        <w:rPr>
          <w:rFonts w:ascii="Arial" w:eastAsia="Arial" w:hAnsi="Arial" w:cs="Arial"/>
          <w:lang w:val="en-US" w:eastAsia="en-US" w:bidi="en-US"/>
        </w:rPr>
        <w:t xml:space="preserve"> you </w:t>
      </w:r>
      <w:r>
        <w:rPr>
          <w:rFonts w:ascii="Arial" w:eastAsia="Arial" w:hAnsi="Arial" w:cs="Arial"/>
          <w:lang w:val="en-US" w:eastAsia="en-US" w:bidi="en-US"/>
        </w:rPr>
        <w:t xml:space="preserve">in </w:t>
      </w:r>
      <w:r w:rsidR="00DC2E24">
        <w:rPr>
          <w:rFonts w:ascii="Arial" w:eastAsia="Arial" w:hAnsi="Arial" w:cs="Arial"/>
          <w:lang w:val="en-US" w:eastAsia="en-US" w:bidi="en-US"/>
        </w:rPr>
        <w:t>identify</w:t>
      </w:r>
      <w:r>
        <w:rPr>
          <w:rFonts w:ascii="Arial" w:eastAsia="Arial" w:hAnsi="Arial" w:cs="Arial"/>
          <w:lang w:val="en-US" w:eastAsia="en-US" w:bidi="en-US"/>
        </w:rPr>
        <w:t>ing</w:t>
      </w:r>
      <w:r w:rsidR="00DC2E24">
        <w:rPr>
          <w:rFonts w:ascii="Arial" w:eastAsia="Arial" w:hAnsi="Arial" w:cs="Arial"/>
          <w:lang w:val="en-US" w:eastAsia="en-US" w:bidi="en-US"/>
        </w:rPr>
        <w:t xml:space="preserve"> your strengths and weaknesses</w:t>
      </w:r>
      <w:r>
        <w:rPr>
          <w:rFonts w:ascii="Arial" w:eastAsia="Arial" w:hAnsi="Arial" w:cs="Arial"/>
          <w:lang w:val="en-US" w:eastAsia="en-US" w:bidi="en-US"/>
        </w:rPr>
        <w:t>. This will</w:t>
      </w:r>
      <w:r w:rsidR="00DC2E24">
        <w:rPr>
          <w:rFonts w:ascii="Arial" w:eastAsia="Arial" w:hAnsi="Arial" w:cs="Arial"/>
          <w:lang w:val="en-US" w:eastAsia="en-US" w:bidi="en-US"/>
        </w:rPr>
        <w:t xml:space="preserve"> give you a </w:t>
      </w:r>
      <w:r w:rsidR="00D66BDE">
        <w:rPr>
          <w:rFonts w:ascii="Arial" w:eastAsia="Arial" w:hAnsi="Arial" w:cs="Arial"/>
          <w:lang w:val="en-US" w:eastAsia="en-US" w:bidi="en-US"/>
        </w:rPr>
        <w:t xml:space="preserve">more </w:t>
      </w:r>
      <w:r>
        <w:rPr>
          <w:rFonts w:ascii="Arial" w:eastAsia="Arial" w:hAnsi="Arial" w:cs="Arial"/>
          <w:lang w:val="en-US" w:eastAsia="en-US" w:bidi="en-US"/>
        </w:rPr>
        <w:t>realistic</w:t>
      </w:r>
      <w:r w:rsidR="00DC2E24">
        <w:rPr>
          <w:rFonts w:ascii="Arial" w:eastAsia="Arial" w:hAnsi="Arial" w:cs="Arial"/>
          <w:lang w:val="en-US" w:eastAsia="en-US" w:bidi="en-US"/>
        </w:rPr>
        <w:t xml:space="preserve"> i</w:t>
      </w:r>
      <w:r w:rsidR="00D66BDE">
        <w:rPr>
          <w:rFonts w:ascii="Arial" w:eastAsia="Arial" w:hAnsi="Arial" w:cs="Arial"/>
          <w:lang w:val="en-US" w:eastAsia="en-US" w:bidi="en-US"/>
        </w:rPr>
        <w:t>ndication</w:t>
      </w:r>
      <w:r w:rsidR="00DC2E24">
        <w:rPr>
          <w:rFonts w:ascii="Arial" w:eastAsia="Arial" w:hAnsi="Arial" w:cs="Arial"/>
          <w:lang w:val="en-US" w:eastAsia="en-US" w:bidi="en-US"/>
        </w:rPr>
        <w:t xml:space="preserve"> </w:t>
      </w:r>
      <w:r>
        <w:rPr>
          <w:rFonts w:ascii="Arial" w:eastAsia="Arial" w:hAnsi="Arial" w:cs="Arial"/>
          <w:lang w:val="en-US" w:eastAsia="en-US" w:bidi="en-US"/>
        </w:rPr>
        <w:t>of whether</w:t>
      </w:r>
      <w:r w:rsidR="00DC2E24">
        <w:rPr>
          <w:rFonts w:ascii="Arial" w:eastAsia="Arial" w:hAnsi="Arial" w:cs="Arial"/>
          <w:lang w:val="en-US" w:eastAsia="en-US" w:bidi="en-US"/>
        </w:rPr>
        <w:t xml:space="preserve"> you’re ready to become a small business owner. </w:t>
      </w:r>
      <w:r>
        <w:rPr>
          <w:rFonts w:ascii="Arial" w:eastAsia="Arial" w:hAnsi="Arial" w:cs="Arial"/>
          <w:lang w:val="en-US" w:eastAsia="en-US" w:bidi="en-US"/>
        </w:rPr>
        <w:t>Study</w:t>
      </w:r>
      <w:r w:rsidR="00DC2E24">
        <w:rPr>
          <w:rFonts w:ascii="Arial" w:eastAsia="Arial" w:hAnsi="Arial" w:cs="Arial"/>
          <w:lang w:val="en-US" w:eastAsia="en-US" w:bidi="en-US"/>
        </w:rPr>
        <w:t xml:space="preserve"> each of the skills areas listed in the chart. Ask yourself whether you </w:t>
      </w:r>
      <w:r>
        <w:rPr>
          <w:rFonts w:ascii="Arial" w:eastAsia="Arial" w:hAnsi="Arial" w:cs="Arial"/>
          <w:lang w:val="en-US" w:eastAsia="en-US" w:bidi="en-US"/>
        </w:rPr>
        <w:t>have</w:t>
      </w:r>
      <w:r w:rsidR="00DC2E24">
        <w:rPr>
          <w:rFonts w:ascii="Arial" w:eastAsia="Arial" w:hAnsi="Arial" w:cs="Arial"/>
          <w:lang w:val="en-US" w:eastAsia="en-US" w:bidi="en-US"/>
        </w:rPr>
        <w:t xml:space="preserve"> some or all of the skills listed. Then rate your skills in each area by circling the appropriate number</w:t>
      </w:r>
      <w:r>
        <w:rPr>
          <w:rFonts w:ascii="Arial" w:eastAsia="Arial" w:hAnsi="Arial" w:cs="Arial"/>
          <w:lang w:val="en-US" w:eastAsia="en-US" w:bidi="en-US"/>
        </w:rPr>
        <w:t>. U</w:t>
      </w:r>
      <w:r w:rsidR="00DC2E24">
        <w:rPr>
          <w:rFonts w:ascii="Arial" w:eastAsia="Arial" w:hAnsi="Arial" w:cs="Arial"/>
          <w:lang w:val="en-US" w:eastAsia="en-US" w:bidi="en-US"/>
        </w:rPr>
        <w:t>sing a scale of 1-5, with 1 as low, 2 as between low and medium, 3 as medium, 4 as between medium and high, and 5 as high.</w:t>
      </w:r>
    </w:p>
    <w:p w14:paraId="511A8F56"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2F9ADD6"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08" w:type="dxa"/>
        <w:tblBorders>
          <w:top w:val="single" w:sz="18" w:space="0" w:color="000000"/>
          <w:left w:val="single" w:sz="18" w:space="0" w:color="000000"/>
          <w:bottom w:val="single" w:sz="4" w:space="0" w:color="000000"/>
          <w:right w:val="single" w:sz="18" w:space="0" w:color="000000"/>
          <w:insideV w:val="single" w:sz="4" w:space="0" w:color="000000"/>
        </w:tblBorders>
        <w:tblLayout w:type="fixed"/>
        <w:tblLook w:val="0000" w:firstRow="0" w:lastRow="0" w:firstColumn="0" w:lastColumn="0" w:noHBand="0" w:noVBand="0"/>
      </w:tblPr>
      <w:tblGrid>
        <w:gridCol w:w="4680"/>
        <w:gridCol w:w="906"/>
        <w:gridCol w:w="907"/>
        <w:gridCol w:w="907"/>
        <w:gridCol w:w="907"/>
        <w:gridCol w:w="1049"/>
      </w:tblGrid>
      <w:tr w:rsidR="00864D44" w14:paraId="45BEBE12" w14:textId="77777777">
        <w:tc>
          <w:tcPr>
            <w:tcW w:w="4680" w:type="dxa"/>
            <w:tcBorders>
              <w:bottom w:val="single" w:sz="4" w:space="0" w:color="000000"/>
            </w:tcBorders>
            <w:shd w:val="clear" w:color="auto" w:fill="333399"/>
            <w:vAlign w:val="center"/>
          </w:tcPr>
          <w:p w14:paraId="3F8EAB2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FFFFFF"/>
                <w:sz w:val="22"/>
                <w:lang w:val="en-US" w:eastAsia="en-US" w:bidi="en-US"/>
              </w:rPr>
            </w:pPr>
            <w:r>
              <w:rPr>
                <w:rFonts w:ascii="Arial" w:eastAsia="Arial" w:hAnsi="Arial" w:cs="Arial"/>
                <w:b/>
                <w:color w:val="FFFFFF"/>
                <w:sz w:val="22"/>
                <w:lang w:val="en-US" w:eastAsia="en-US" w:bidi="en-US"/>
              </w:rPr>
              <w:t>Skills</w:t>
            </w:r>
          </w:p>
        </w:tc>
        <w:tc>
          <w:tcPr>
            <w:tcW w:w="4676" w:type="dxa"/>
            <w:gridSpan w:val="5"/>
            <w:tcBorders>
              <w:bottom w:val="single" w:sz="4" w:space="0" w:color="000000"/>
            </w:tcBorders>
            <w:shd w:val="clear" w:color="auto" w:fill="333399"/>
          </w:tcPr>
          <w:p w14:paraId="5F49E5A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FFFFFF"/>
                <w:sz w:val="22"/>
                <w:lang w:val="en-US" w:eastAsia="en-US" w:bidi="en-US"/>
              </w:rPr>
            </w:pPr>
            <w:r>
              <w:rPr>
                <w:rFonts w:ascii="Arial" w:eastAsia="Arial" w:hAnsi="Arial" w:cs="Arial"/>
                <w:b/>
                <w:color w:val="FFFFFF"/>
                <w:sz w:val="22"/>
                <w:u w:val="single"/>
                <w:lang w:val="en-US" w:eastAsia="en-US" w:bidi="en-US"/>
              </w:rPr>
              <w:t>Rating</w:t>
            </w:r>
          </w:p>
          <w:p w14:paraId="30FBC4E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2"/>
                <w:lang w:val="en-US" w:eastAsia="en-US" w:bidi="en-US"/>
              </w:rPr>
            </w:pPr>
            <w:r>
              <w:rPr>
                <w:rFonts w:ascii="Arial" w:eastAsia="Arial" w:hAnsi="Arial" w:cs="Arial"/>
                <w:b/>
                <w:color w:val="FFFFFF"/>
                <w:sz w:val="22"/>
                <w:lang w:val="en-US" w:eastAsia="en-US" w:bidi="en-US"/>
              </w:rPr>
              <w:t>low                        medium                     high</w:t>
            </w:r>
          </w:p>
        </w:tc>
      </w:tr>
      <w:tr w:rsidR="00864D44" w14:paraId="1444F3EA" w14:textId="77777777">
        <w:tblPrEx>
          <w:tblBorders>
            <w:top w:val="single" w:sz="4" w:space="0" w:color="000000"/>
            <w:insideV w:val="none" w:sz="0" w:space="0" w:color="auto"/>
          </w:tblBorders>
        </w:tblPrEx>
        <w:trPr>
          <w:trHeight w:val="480"/>
        </w:trPr>
        <w:tc>
          <w:tcPr>
            <w:tcW w:w="9356" w:type="dxa"/>
            <w:gridSpan w:val="6"/>
            <w:tcBorders>
              <w:top w:val="single" w:sz="4" w:space="0" w:color="000000"/>
              <w:bottom w:val="single" w:sz="4" w:space="0" w:color="000000"/>
            </w:tcBorders>
            <w:shd w:val="clear" w:color="auto" w:fill="E0E0E0"/>
            <w:vAlign w:val="center"/>
          </w:tcPr>
          <w:p w14:paraId="418E89B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 xml:space="preserve">Sales </w:t>
            </w:r>
          </w:p>
        </w:tc>
      </w:tr>
      <w:tr w:rsidR="00864D44" w14:paraId="0CD78AE2" w14:textId="77777777">
        <w:tblPrEx>
          <w:tblBorders>
            <w:top w:val="single" w:sz="4" w:space="0" w:color="000000"/>
            <w:insideH w:val="single" w:sz="4" w:space="0" w:color="000000"/>
          </w:tblBorders>
        </w:tblPrEx>
        <w:tc>
          <w:tcPr>
            <w:tcW w:w="4680" w:type="dxa"/>
            <w:tcBorders>
              <w:top w:val="single" w:sz="4" w:space="0" w:color="000000"/>
            </w:tcBorders>
            <w:shd w:val="clear" w:color="auto" w:fill="auto"/>
          </w:tcPr>
          <w:p w14:paraId="344E1CB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Pricing</w:t>
            </w:r>
          </w:p>
        </w:tc>
        <w:tc>
          <w:tcPr>
            <w:tcW w:w="906" w:type="dxa"/>
            <w:tcBorders>
              <w:top w:val="single" w:sz="4" w:space="0" w:color="000000"/>
            </w:tcBorders>
            <w:shd w:val="clear" w:color="auto" w:fill="auto"/>
          </w:tcPr>
          <w:p w14:paraId="33B087F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165D401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127063A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7CAC11C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7033C34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6121E92D" w14:textId="77777777">
        <w:tblPrEx>
          <w:tblBorders>
            <w:top w:val="single" w:sz="4" w:space="0" w:color="000000"/>
            <w:insideH w:val="single" w:sz="4" w:space="0" w:color="000000"/>
          </w:tblBorders>
        </w:tblPrEx>
        <w:tc>
          <w:tcPr>
            <w:tcW w:w="4680" w:type="dxa"/>
            <w:shd w:val="clear" w:color="auto" w:fill="auto"/>
          </w:tcPr>
          <w:p w14:paraId="43F7BEF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Buying</w:t>
            </w:r>
          </w:p>
        </w:tc>
        <w:tc>
          <w:tcPr>
            <w:tcW w:w="906" w:type="dxa"/>
            <w:shd w:val="clear" w:color="auto" w:fill="auto"/>
          </w:tcPr>
          <w:p w14:paraId="1265F2C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C1FAF7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69AFC5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2CE569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50DD9EC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4E8F114" w14:textId="77777777">
        <w:tblPrEx>
          <w:tblBorders>
            <w:top w:val="single" w:sz="4" w:space="0" w:color="000000"/>
            <w:insideH w:val="single" w:sz="4" w:space="0" w:color="000000"/>
          </w:tblBorders>
        </w:tblPrEx>
        <w:tc>
          <w:tcPr>
            <w:tcW w:w="4680" w:type="dxa"/>
            <w:shd w:val="clear" w:color="auto" w:fill="auto"/>
          </w:tcPr>
          <w:p w14:paraId="6CFB40D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Sales planning</w:t>
            </w:r>
          </w:p>
        </w:tc>
        <w:tc>
          <w:tcPr>
            <w:tcW w:w="906" w:type="dxa"/>
            <w:shd w:val="clear" w:color="auto" w:fill="auto"/>
          </w:tcPr>
          <w:p w14:paraId="7DF405C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158E4C4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0F11276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202215B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56A862F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7C5FDD9C" w14:textId="77777777">
        <w:tblPrEx>
          <w:tblBorders>
            <w:top w:val="single" w:sz="4" w:space="0" w:color="000000"/>
            <w:insideH w:val="single" w:sz="4" w:space="0" w:color="000000"/>
          </w:tblBorders>
        </w:tblPrEx>
        <w:tc>
          <w:tcPr>
            <w:tcW w:w="4680" w:type="dxa"/>
            <w:shd w:val="clear" w:color="auto" w:fill="auto"/>
          </w:tcPr>
          <w:p w14:paraId="477535D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Negotiating</w:t>
            </w:r>
          </w:p>
        </w:tc>
        <w:tc>
          <w:tcPr>
            <w:tcW w:w="906" w:type="dxa"/>
            <w:shd w:val="clear" w:color="auto" w:fill="auto"/>
          </w:tcPr>
          <w:p w14:paraId="769FBEC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966457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3848FA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F869DF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4A676A2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47AD7E37" w14:textId="77777777">
        <w:tblPrEx>
          <w:tblBorders>
            <w:top w:val="single" w:sz="4" w:space="0" w:color="000000"/>
            <w:insideH w:val="single" w:sz="4" w:space="0" w:color="000000"/>
          </w:tblBorders>
        </w:tblPrEx>
        <w:tc>
          <w:tcPr>
            <w:tcW w:w="4680" w:type="dxa"/>
            <w:shd w:val="clear" w:color="auto" w:fill="auto"/>
          </w:tcPr>
          <w:p w14:paraId="04C5B78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Direct selling to buyers</w:t>
            </w:r>
          </w:p>
        </w:tc>
        <w:tc>
          <w:tcPr>
            <w:tcW w:w="906" w:type="dxa"/>
            <w:shd w:val="clear" w:color="auto" w:fill="auto"/>
          </w:tcPr>
          <w:p w14:paraId="301DF09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7A375B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24E7FBC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72B28BE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46AF21B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7AAC4ED6" w14:textId="77777777">
        <w:tblPrEx>
          <w:tblBorders>
            <w:top w:val="single" w:sz="4" w:space="0" w:color="000000"/>
            <w:insideH w:val="single" w:sz="4" w:space="0" w:color="000000"/>
          </w:tblBorders>
        </w:tblPrEx>
        <w:tc>
          <w:tcPr>
            <w:tcW w:w="4680" w:type="dxa"/>
            <w:shd w:val="clear" w:color="auto" w:fill="auto"/>
          </w:tcPr>
          <w:p w14:paraId="65CFCCC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Customer service follow-up</w:t>
            </w:r>
          </w:p>
        </w:tc>
        <w:tc>
          <w:tcPr>
            <w:tcW w:w="906" w:type="dxa"/>
            <w:shd w:val="clear" w:color="auto" w:fill="auto"/>
          </w:tcPr>
          <w:p w14:paraId="6FF1105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E0BDB9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77F382D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3EEAC1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064E089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0CB5764B" w14:textId="77777777">
        <w:tblPrEx>
          <w:tblBorders>
            <w:top w:val="single" w:sz="4" w:space="0" w:color="000000"/>
            <w:insideH w:val="single" w:sz="4" w:space="0" w:color="000000"/>
          </w:tblBorders>
        </w:tblPrEx>
        <w:tc>
          <w:tcPr>
            <w:tcW w:w="4680" w:type="dxa"/>
            <w:shd w:val="clear" w:color="auto" w:fill="auto"/>
          </w:tcPr>
          <w:p w14:paraId="3F595A9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Managing other sales reps</w:t>
            </w:r>
          </w:p>
        </w:tc>
        <w:tc>
          <w:tcPr>
            <w:tcW w:w="906" w:type="dxa"/>
            <w:shd w:val="clear" w:color="auto" w:fill="auto"/>
          </w:tcPr>
          <w:p w14:paraId="61F5D7A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2F60133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3CDF92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FDB19C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73793A1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6BADA6CD" w14:textId="77777777">
        <w:tblPrEx>
          <w:tblBorders>
            <w:top w:val="single" w:sz="4" w:space="0" w:color="000000"/>
            <w:insideH w:val="single" w:sz="4" w:space="0" w:color="000000"/>
          </w:tblBorders>
        </w:tblPrEx>
        <w:tc>
          <w:tcPr>
            <w:tcW w:w="4680" w:type="dxa"/>
            <w:tcBorders>
              <w:bottom w:val="single" w:sz="4" w:space="0" w:color="000000"/>
            </w:tcBorders>
            <w:shd w:val="clear" w:color="auto" w:fill="auto"/>
          </w:tcPr>
          <w:p w14:paraId="2887E61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Tracking competitors</w:t>
            </w:r>
          </w:p>
        </w:tc>
        <w:tc>
          <w:tcPr>
            <w:tcW w:w="906" w:type="dxa"/>
            <w:tcBorders>
              <w:bottom w:val="single" w:sz="4" w:space="0" w:color="000000"/>
            </w:tcBorders>
            <w:shd w:val="clear" w:color="auto" w:fill="auto"/>
          </w:tcPr>
          <w:p w14:paraId="0093388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bottom w:val="single" w:sz="4" w:space="0" w:color="000000"/>
            </w:tcBorders>
            <w:shd w:val="clear" w:color="auto" w:fill="auto"/>
          </w:tcPr>
          <w:p w14:paraId="2AEC7F0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bottom w:val="single" w:sz="4" w:space="0" w:color="000000"/>
            </w:tcBorders>
            <w:shd w:val="clear" w:color="auto" w:fill="auto"/>
          </w:tcPr>
          <w:p w14:paraId="4DD18C7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bottom w:val="single" w:sz="4" w:space="0" w:color="000000"/>
            </w:tcBorders>
            <w:shd w:val="clear" w:color="auto" w:fill="auto"/>
          </w:tcPr>
          <w:p w14:paraId="7B07095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bottom w:val="single" w:sz="4" w:space="0" w:color="000000"/>
            </w:tcBorders>
            <w:shd w:val="clear" w:color="auto" w:fill="auto"/>
          </w:tcPr>
          <w:p w14:paraId="57FEF94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00D0EDF"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7FE5056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b/>
                <w:lang w:val="en-US" w:eastAsia="en-US" w:bidi="en-US"/>
              </w:rPr>
              <w:t>Marketing</w:t>
            </w:r>
          </w:p>
        </w:tc>
      </w:tr>
      <w:tr w:rsidR="00864D44" w14:paraId="52E3C6D0" w14:textId="77777777">
        <w:tblPrEx>
          <w:tblBorders>
            <w:top w:val="single" w:sz="4" w:space="0" w:color="000000"/>
            <w:insideH w:val="single" w:sz="4" w:space="0" w:color="000000"/>
          </w:tblBorders>
        </w:tblPrEx>
        <w:tc>
          <w:tcPr>
            <w:tcW w:w="4680" w:type="dxa"/>
            <w:tcBorders>
              <w:top w:val="single" w:sz="4" w:space="0" w:color="000000"/>
            </w:tcBorders>
            <w:shd w:val="clear" w:color="auto" w:fill="auto"/>
          </w:tcPr>
          <w:p w14:paraId="60003B6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Advertising/promotion/public relations</w:t>
            </w:r>
          </w:p>
        </w:tc>
        <w:tc>
          <w:tcPr>
            <w:tcW w:w="906" w:type="dxa"/>
            <w:tcBorders>
              <w:top w:val="single" w:sz="4" w:space="0" w:color="000000"/>
            </w:tcBorders>
            <w:shd w:val="clear" w:color="auto" w:fill="auto"/>
          </w:tcPr>
          <w:p w14:paraId="03F2E53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184F19F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2DA3BCB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7D8AD9B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52CE641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5BABD27" w14:textId="77777777">
        <w:tblPrEx>
          <w:tblBorders>
            <w:top w:val="single" w:sz="4" w:space="0" w:color="000000"/>
            <w:insideH w:val="single" w:sz="4" w:space="0" w:color="000000"/>
          </w:tblBorders>
        </w:tblPrEx>
        <w:tc>
          <w:tcPr>
            <w:tcW w:w="4680" w:type="dxa"/>
            <w:shd w:val="clear" w:color="auto" w:fill="auto"/>
          </w:tcPr>
          <w:p w14:paraId="074EF35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Annual marketing plans</w:t>
            </w:r>
          </w:p>
        </w:tc>
        <w:tc>
          <w:tcPr>
            <w:tcW w:w="906" w:type="dxa"/>
            <w:shd w:val="clear" w:color="auto" w:fill="auto"/>
          </w:tcPr>
          <w:p w14:paraId="7AD9A83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B1749D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779246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1D769F6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6ACEAC7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2CC155B1" w14:textId="77777777">
        <w:tblPrEx>
          <w:tblBorders>
            <w:top w:val="single" w:sz="4" w:space="0" w:color="000000"/>
            <w:insideH w:val="single" w:sz="4" w:space="0" w:color="000000"/>
          </w:tblBorders>
        </w:tblPrEx>
        <w:tc>
          <w:tcPr>
            <w:tcW w:w="4680" w:type="dxa"/>
            <w:shd w:val="clear" w:color="auto" w:fill="auto"/>
          </w:tcPr>
          <w:p w14:paraId="37F740E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Media planning and buying</w:t>
            </w:r>
          </w:p>
        </w:tc>
        <w:tc>
          <w:tcPr>
            <w:tcW w:w="906" w:type="dxa"/>
            <w:shd w:val="clear" w:color="auto" w:fill="auto"/>
          </w:tcPr>
          <w:p w14:paraId="2382DA6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E01897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4C048C1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657EA4E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4689BA6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679442B" w14:textId="77777777">
        <w:tblPrEx>
          <w:tblBorders>
            <w:top w:val="single" w:sz="4" w:space="0" w:color="000000"/>
            <w:insideH w:val="single" w:sz="4" w:space="0" w:color="000000"/>
          </w:tblBorders>
        </w:tblPrEx>
        <w:tc>
          <w:tcPr>
            <w:tcW w:w="4680" w:type="dxa"/>
            <w:shd w:val="clear" w:color="auto" w:fill="auto"/>
          </w:tcPr>
          <w:p w14:paraId="1001315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Advertising copy writing</w:t>
            </w:r>
          </w:p>
        </w:tc>
        <w:tc>
          <w:tcPr>
            <w:tcW w:w="906" w:type="dxa"/>
            <w:shd w:val="clear" w:color="auto" w:fill="auto"/>
          </w:tcPr>
          <w:p w14:paraId="18CE4F0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3DBAFF3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49DD868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27E763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588A8E1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4CE5E2F6" w14:textId="77777777">
        <w:tblPrEx>
          <w:tblBorders>
            <w:top w:val="single" w:sz="4" w:space="0" w:color="000000"/>
            <w:insideH w:val="single" w:sz="4" w:space="0" w:color="000000"/>
          </w:tblBorders>
        </w:tblPrEx>
        <w:tc>
          <w:tcPr>
            <w:tcW w:w="4680" w:type="dxa"/>
            <w:shd w:val="clear" w:color="auto" w:fill="auto"/>
          </w:tcPr>
          <w:p w14:paraId="05391A9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Marketing strategies</w:t>
            </w:r>
          </w:p>
        </w:tc>
        <w:tc>
          <w:tcPr>
            <w:tcW w:w="906" w:type="dxa"/>
            <w:shd w:val="clear" w:color="auto" w:fill="auto"/>
          </w:tcPr>
          <w:p w14:paraId="7ABDB4B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5ACAFAF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3809D26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6BD8C37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75D0234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866F6AA" w14:textId="77777777">
        <w:tblPrEx>
          <w:tblBorders>
            <w:top w:val="single" w:sz="4" w:space="0" w:color="000000"/>
            <w:insideH w:val="single" w:sz="4" w:space="0" w:color="000000"/>
          </w:tblBorders>
        </w:tblPrEx>
        <w:tc>
          <w:tcPr>
            <w:tcW w:w="4680" w:type="dxa"/>
            <w:shd w:val="clear" w:color="auto" w:fill="auto"/>
          </w:tcPr>
          <w:p w14:paraId="2A40C99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Distribution channel planning</w:t>
            </w:r>
          </w:p>
        </w:tc>
        <w:tc>
          <w:tcPr>
            <w:tcW w:w="906" w:type="dxa"/>
            <w:shd w:val="clear" w:color="auto" w:fill="auto"/>
          </w:tcPr>
          <w:p w14:paraId="12817D1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CA9BFA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6729C4F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48759E5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6347E69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66B93D05" w14:textId="77777777">
        <w:tblPrEx>
          <w:tblBorders>
            <w:top w:val="single" w:sz="4" w:space="0" w:color="000000"/>
            <w:insideH w:val="single" w:sz="4" w:space="0" w:color="000000"/>
          </w:tblBorders>
        </w:tblPrEx>
        <w:tc>
          <w:tcPr>
            <w:tcW w:w="4680" w:type="dxa"/>
            <w:shd w:val="clear" w:color="auto" w:fill="auto"/>
          </w:tcPr>
          <w:p w14:paraId="0111CB9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Pricing</w:t>
            </w:r>
          </w:p>
        </w:tc>
        <w:tc>
          <w:tcPr>
            <w:tcW w:w="906" w:type="dxa"/>
            <w:shd w:val="clear" w:color="auto" w:fill="auto"/>
          </w:tcPr>
          <w:p w14:paraId="22BC7F6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346F7B1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33D0FD7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739804C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29FCEA6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795B37CC" w14:textId="77777777">
        <w:tblPrEx>
          <w:tblBorders>
            <w:top w:val="single" w:sz="4" w:space="0" w:color="000000"/>
            <w:insideH w:val="single" w:sz="4" w:space="0" w:color="000000"/>
          </w:tblBorders>
        </w:tblPrEx>
        <w:tc>
          <w:tcPr>
            <w:tcW w:w="4680" w:type="dxa"/>
            <w:tcBorders>
              <w:bottom w:val="single" w:sz="4" w:space="0" w:color="000000"/>
            </w:tcBorders>
            <w:shd w:val="clear" w:color="auto" w:fill="auto"/>
          </w:tcPr>
          <w:p w14:paraId="6B66CD3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Packaging</w:t>
            </w:r>
          </w:p>
        </w:tc>
        <w:tc>
          <w:tcPr>
            <w:tcW w:w="906" w:type="dxa"/>
            <w:tcBorders>
              <w:bottom w:val="single" w:sz="4" w:space="0" w:color="000000"/>
            </w:tcBorders>
            <w:shd w:val="clear" w:color="auto" w:fill="auto"/>
          </w:tcPr>
          <w:p w14:paraId="61DBC67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bottom w:val="single" w:sz="4" w:space="0" w:color="000000"/>
            </w:tcBorders>
            <w:shd w:val="clear" w:color="auto" w:fill="auto"/>
          </w:tcPr>
          <w:p w14:paraId="4759BD7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bottom w:val="single" w:sz="4" w:space="0" w:color="000000"/>
            </w:tcBorders>
            <w:shd w:val="clear" w:color="auto" w:fill="auto"/>
          </w:tcPr>
          <w:p w14:paraId="58C5555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bottom w:val="single" w:sz="4" w:space="0" w:color="000000"/>
            </w:tcBorders>
            <w:shd w:val="clear" w:color="auto" w:fill="auto"/>
          </w:tcPr>
          <w:p w14:paraId="2567DAC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bottom w:val="single" w:sz="4" w:space="0" w:color="000000"/>
            </w:tcBorders>
            <w:shd w:val="clear" w:color="auto" w:fill="auto"/>
          </w:tcPr>
          <w:p w14:paraId="1C40B48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89041E2"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3B787E4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Financial planning</w:t>
            </w:r>
          </w:p>
        </w:tc>
      </w:tr>
      <w:tr w:rsidR="00864D44" w14:paraId="58B6E7BD" w14:textId="77777777">
        <w:tblPrEx>
          <w:tblBorders>
            <w:top w:val="single" w:sz="4" w:space="0" w:color="000000"/>
            <w:insideH w:val="single" w:sz="4" w:space="0" w:color="000000"/>
          </w:tblBorders>
        </w:tblPrEx>
        <w:tc>
          <w:tcPr>
            <w:tcW w:w="4680" w:type="dxa"/>
            <w:tcBorders>
              <w:top w:val="single" w:sz="4" w:space="0" w:color="000000"/>
            </w:tcBorders>
            <w:shd w:val="clear" w:color="auto" w:fill="auto"/>
          </w:tcPr>
          <w:p w14:paraId="713C2C6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Cash flow planning</w:t>
            </w:r>
          </w:p>
        </w:tc>
        <w:tc>
          <w:tcPr>
            <w:tcW w:w="906" w:type="dxa"/>
            <w:tcBorders>
              <w:top w:val="single" w:sz="4" w:space="0" w:color="000000"/>
            </w:tcBorders>
            <w:shd w:val="clear" w:color="auto" w:fill="auto"/>
          </w:tcPr>
          <w:p w14:paraId="2C80593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52EA645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05178E7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73C1E5B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70967FE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2B0C027C" w14:textId="77777777">
        <w:tblPrEx>
          <w:tblBorders>
            <w:top w:val="single" w:sz="4" w:space="0" w:color="000000"/>
            <w:insideH w:val="single" w:sz="4" w:space="0" w:color="000000"/>
          </w:tblBorders>
        </w:tblPrEx>
        <w:tc>
          <w:tcPr>
            <w:tcW w:w="4680" w:type="dxa"/>
            <w:shd w:val="clear" w:color="auto" w:fill="auto"/>
          </w:tcPr>
          <w:p w14:paraId="7BE5177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Monthly financial</w:t>
            </w:r>
          </w:p>
        </w:tc>
        <w:tc>
          <w:tcPr>
            <w:tcW w:w="906" w:type="dxa"/>
            <w:shd w:val="clear" w:color="auto" w:fill="auto"/>
          </w:tcPr>
          <w:p w14:paraId="1EC35B2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478D808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A8870D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7F5DD1F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4D4D56E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EF70F79" w14:textId="77777777">
        <w:tblPrEx>
          <w:tblBorders>
            <w:top w:val="single" w:sz="4" w:space="0" w:color="000000"/>
            <w:insideH w:val="single" w:sz="4" w:space="0" w:color="000000"/>
          </w:tblBorders>
        </w:tblPrEx>
        <w:tc>
          <w:tcPr>
            <w:tcW w:w="4680" w:type="dxa"/>
            <w:shd w:val="clear" w:color="auto" w:fill="auto"/>
          </w:tcPr>
          <w:p w14:paraId="06C820B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Bank relationships</w:t>
            </w:r>
          </w:p>
        </w:tc>
        <w:tc>
          <w:tcPr>
            <w:tcW w:w="906" w:type="dxa"/>
            <w:shd w:val="clear" w:color="auto" w:fill="auto"/>
          </w:tcPr>
          <w:p w14:paraId="469C0C3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B8E280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47A239E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359551E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3C72E63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7F4C636D" w14:textId="77777777">
        <w:tblPrEx>
          <w:tblBorders>
            <w:top w:val="single" w:sz="4" w:space="0" w:color="000000"/>
            <w:insideH w:val="single" w:sz="4" w:space="0" w:color="000000"/>
          </w:tblBorders>
        </w:tblPrEx>
        <w:tc>
          <w:tcPr>
            <w:tcW w:w="4680" w:type="dxa"/>
            <w:tcBorders>
              <w:bottom w:val="single" w:sz="4" w:space="0" w:color="000000"/>
            </w:tcBorders>
            <w:shd w:val="clear" w:color="auto" w:fill="auto"/>
          </w:tcPr>
          <w:p w14:paraId="0719449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Management of credit lines</w:t>
            </w:r>
          </w:p>
        </w:tc>
        <w:tc>
          <w:tcPr>
            <w:tcW w:w="906" w:type="dxa"/>
            <w:tcBorders>
              <w:bottom w:val="single" w:sz="4" w:space="0" w:color="000000"/>
            </w:tcBorders>
            <w:shd w:val="clear" w:color="auto" w:fill="auto"/>
          </w:tcPr>
          <w:p w14:paraId="6F6A029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bottom w:val="single" w:sz="4" w:space="0" w:color="000000"/>
            </w:tcBorders>
            <w:shd w:val="clear" w:color="auto" w:fill="auto"/>
          </w:tcPr>
          <w:p w14:paraId="50F2469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bottom w:val="single" w:sz="4" w:space="0" w:color="000000"/>
            </w:tcBorders>
            <w:shd w:val="clear" w:color="auto" w:fill="auto"/>
          </w:tcPr>
          <w:p w14:paraId="798B639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bottom w:val="single" w:sz="4" w:space="0" w:color="000000"/>
            </w:tcBorders>
            <w:shd w:val="clear" w:color="auto" w:fill="auto"/>
          </w:tcPr>
          <w:p w14:paraId="7377F23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bottom w:val="single" w:sz="4" w:space="0" w:color="000000"/>
            </w:tcBorders>
            <w:shd w:val="clear" w:color="auto" w:fill="auto"/>
          </w:tcPr>
          <w:p w14:paraId="5B95077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04CFC2CE"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308F4ED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w:t>
            </w:r>
            <w:r>
              <w:rPr>
                <w:rFonts w:ascii="Arial" w:eastAsia="Arial" w:hAnsi="Arial" w:cs="Arial"/>
                <w:b/>
                <w:lang w:val="en-US" w:eastAsia="en-US" w:bidi="en-US"/>
              </w:rPr>
              <w:t>ccounting</w:t>
            </w:r>
          </w:p>
        </w:tc>
      </w:tr>
      <w:tr w:rsidR="00864D44" w14:paraId="0F2D5F7B" w14:textId="77777777">
        <w:tblPrEx>
          <w:tblBorders>
            <w:top w:val="single" w:sz="4" w:space="0" w:color="000000"/>
            <w:insideH w:val="single" w:sz="4" w:space="0" w:color="000000"/>
          </w:tblBorders>
        </w:tblPrEx>
        <w:tc>
          <w:tcPr>
            <w:tcW w:w="4680" w:type="dxa"/>
            <w:tcBorders>
              <w:top w:val="single" w:sz="4" w:space="0" w:color="000000"/>
            </w:tcBorders>
            <w:shd w:val="clear" w:color="auto" w:fill="auto"/>
          </w:tcPr>
          <w:p w14:paraId="31711D9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Bookkeeping</w:t>
            </w:r>
          </w:p>
        </w:tc>
        <w:tc>
          <w:tcPr>
            <w:tcW w:w="906" w:type="dxa"/>
            <w:tcBorders>
              <w:top w:val="single" w:sz="4" w:space="0" w:color="000000"/>
            </w:tcBorders>
            <w:shd w:val="clear" w:color="auto" w:fill="auto"/>
          </w:tcPr>
          <w:p w14:paraId="5B8A2CD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5EE7D46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7ECD580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26B5E24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2AB57A9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0848FE27" w14:textId="77777777">
        <w:tblPrEx>
          <w:tblBorders>
            <w:top w:val="single" w:sz="4" w:space="0" w:color="000000"/>
            <w:insideH w:val="single" w:sz="4" w:space="0" w:color="000000"/>
          </w:tblBorders>
        </w:tblPrEx>
        <w:tc>
          <w:tcPr>
            <w:tcW w:w="4680" w:type="dxa"/>
            <w:shd w:val="clear" w:color="auto" w:fill="auto"/>
          </w:tcPr>
          <w:p w14:paraId="5AB4BCF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Billing, payables, receivables</w:t>
            </w:r>
          </w:p>
        </w:tc>
        <w:tc>
          <w:tcPr>
            <w:tcW w:w="906" w:type="dxa"/>
            <w:shd w:val="clear" w:color="auto" w:fill="auto"/>
          </w:tcPr>
          <w:p w14:paraId="62C2FE7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DA8084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62531DE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29AE2BA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19CDD3F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4234F67C" w14:textId="77777777">
        <w:tblPrEx>
          <w:tblBorders>
            <w:top w:val="single" w:sz="4" w:space="0" w:color="000000"/>
            <w:insideH w:val="single" w:sz="4" w:space="0" w:color="000000"/>
          </w:tblBorders>
        </w:tblPrEx>
        <w:tc>
          <w:tcPr>
            <w:tcW w:w="4680" w:type="dxa"/>
            <w:shd w:val="clear" w:color="auto" w:fill="auto"/>
          </w:tcPr>
          <w:p w14:paraId="734ACEB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Monthly profit and loss statements/balance sheets</w:t>
            </w:r>
          </w:p>
        </w:tc>
        <w:tc>
          <w:tcPr>
            <w:tcW w:w="906" w:type="dxa"/>
            <w:shd w:val="clear" w:color="auto" w:fill="auto"/>
          </w:tcPr>
          <w:p w14:paraId="17E95DA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EBAD6C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0CDE3C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45A8740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6A79155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B504DB9" w14:textId="77777777">
        <w:tblPrEx>
          <w:tblBorders>
            <w:top w:val="single" w:sz="4" w:space="0" w:color="000000"/>
            <w:insideH w:val="single" w:sz="4" w:space="0" w:color="000000"/>
          </w:tblBorders>
        </w:tblPrEx>
        <w:tc>
          <w:tcPr>
            <w:tcW w:w="4680" w:type="dxa"/>
            <w:tcBorders>
              <w:bottom w:val="single" w:sz="4" w:space="0" w:color="000000"/>
            </w:tcBorders>
            <w:shd w:val="clear" w:color="auto" w:fill="auto"/>
          </w:tcPr>
          <w:p w14:paraId="04E0D64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Quarterly/annual tax preparation</w:t>
            </w:r>
          </w:p>
        </w:tc>
        <w:tc>
          <w:tcPr>
            <w:tcW w:w="906" w:type="dxa"/>
            <w:tcBorders>
              <w:bottom w:val="single" w:sz="4" w:space="0" w:color="000000"/>
            </w:tcBorders>
            <w:shd w:val="clear" w:color="auto" w:fill="auto"/>
          </w:tcPr>
          <w:p w14:paraId="408841F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bottom w:val="single" w:sz="4" w:space="0" w:color="000000"/>
            </w:tcBorders>
            <w:shd w:val="clear" w:color="auto" w:fill="auto"/>
          </w:tcPr>
          <w:p w14:paraId="4657B67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bottom w:val="single" w:sz="4" w:space="0" w:color="000000"/>
            </w:tcBorders>
            <w:shd w:val="clear" w:color="auto" w:fill="auto"/>
          </w:tcPr>
          <w:p w14:paraId="2DFEBD6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bottom w:val="single" w:sz="4" w:space="0" w:color="000000"/>
            </w:tcBorders>
            <w:shd w:val="clear" w:color="auto" w:fill="auto"/>
          </w:tcPr>
          <w:p w14:paraId="20B4122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bottom w:val="single" w:sz="4" w:space="0" w:color="000000"/>
            </w:tcBorders>
            <w:shd w:val="clear" w:color="auto" w:fill="auto"/>
          </w:tcPr>
          <w:p w14:paraId="3729027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49925BEA" w14:textId="77777777">
        <w:tblPrEx>
          <w:tblBorders>
            <w:top w:val="single" w:sz="4" w:space="0" w:color="000000"/>
            <w:insideV w:val="none" w:sz="0" w:space="0" w:color="auto"/>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12C2786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Administrative</w:t>
            </w:r>
          </w:p>
        </w:tc>
      </w:tr>
      <w:tr w:rsidR="00864D44" w14:paraId="15A7C918" w14:textId="77777777">
        <w:tblPrEx>
          <w:tblBorders>
            <w:top w:val="single" w:sz="4" w:space="0" w:color="000000"/>
            <w:bottom w:val="single" w:sz="18" w:space="0" w:color="000000"/>
            <w:insideH w:val="single" w:sz="4" w:space="0" w:color="000000"/>
          </w:tblBorders>
        </w:tblPrEx>
        <w:tc>
          <w:tcPr>
            <w:tcW w:w="4680" w:type="dxa"/>
            <w:tcBorders>
              <w:top w:val="single" w:sz="4" w:space="0" w:color="000000"/>
            </w:tcBorders>
            <w:shd w:val="clear" w:color="auto" w:fill="auto"/>
          </w:tcPr>
          <w:p w14:paraId="0EDCFEF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Scheduling</w:t>
            </w:r>
          </w:p>
        </w:tc>
        <w:tc>
          <w:tcPr>
            <w:tcW w:w="906" w:type="dxa"/>
            <w:tcBorders>
              <w:top w:val="single" w:sz="4" w:space="0" w:color="000000"/>
            </w:tcBorders>
            <w:shd w:val="clear" w:color="auto" w:fill="auto"/>
          </w:tcPr>
          <w:p w14:paraId="4F2D42B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16650DD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3DCFF2A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6D9BCCF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0D12648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67A8D735" w14:textId="77777777">
        <w:tblPrEx>
          <w:tblBorders>
            <w:top w:val="single" w:sz="4" w:space="0" w:color="000000"/>
            <w:bottom w:val="single" w:sz="18" w:space="0" w:color="000000"/>
            <w:insideH w:val="single" w:sz="4" w:space="0" w:color="000000"/>
          </w:tblBorders>
        </w:tblPrEx>
        <w:tc>
          <w:tcPr>
            <w:tcW w:w="4680" w:type="dxa"/>
            <w:shd w:val="clear" w:color="auto" w:fill="auto"/>
          </w:tcPr>
          <w:p w14:paraId="60DA51B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Payroll handling</w:t>
            </w:r>
          </w:p>
        </w:tc>
        <w:tc>
          <w:tcPr>
            <w:tcW w:w="906" w:type="dxa"/>
            <w:shd w:val="clear" w:color="auto" w:fill="auto"/>
          </w:tcPr>
          <w:p w14:paraId="327DDBE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216B1C5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252C12F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26E19A1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37E1ACA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6BE8426" w14:textId="77777777">
        <w:tblPrEx>
          <w:tblBorders>
            <w:top w:val="single" w:sz="4" w:space="0" w:color="000000"/>
            <w:bottom w:val="single" w:sz="18" w:space="0" w:color="000000"/>
            <w:insideH w:val="single" w:sz="4" w:space="0" w:color="000000"/>
          </w:tblBorders>
        </w:tblPrEx>
        <w:tc>
          <w:tcPr>
            <w:tcW w:w="4680" w:type="dxa"/>
            <w:shd w:val="clear" w:color="auto" w:fill="auto"/>
          </w:tcPr>
          <w:p w14:paraId="5354FEF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Benefits administration</w:t>
            </w:r>
          </w:p>
        </w:tc>
        <w:tc>
          <w:tcPr>
            <w:tcW w:w="906" w:type="dxa"/>
            <w:shd w:val="clear" w:color="auto" w:fill="auto"/>
          </w:tcPr>
          <w:p w14:paraId="7EC64D7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1896416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57587D7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78D1FEA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2B23C80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bl>
    <w:p w14:paraId="25E06F1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p>
    <w:tbl>
      <w:tblPr>
        <w:tblW w:w="0" w:type="auto"/>
        <w:tblInd w:w="108" w:type="dxa"/>
        <w:tblBorders>
          <w:top w:val="single" w:sz="18" w:space="0" w:color="000000"/>
          <w:left w:val="single" w:sz="18" w:space="0" w:color="000000"/>
          <w:bottom w:val="single" w:sz="4" w:space="0" w:color="000000"/>
          <w:right w:val="single" w:sz="18" w:space="0" w:color="000000"/>
        </w:tblBorders>
        <w:tblLayout w:type="fixed"/>
        <w:tblLook w:val="0000" w:firstRow="0" w:lastRow="0" w:firstColumn="0" w:lastColumn="0" w:noHBand="0" w:noVBand="0"/>
      </w:tblPr>
      <w:tblGrid>
        <w:gridCol w:w="4680"/>
        <w:gridCol w:w="906"/>
        <w:gridCol w:w="907"/>
        <w:gridCol w:w="907"/>
        <w:gridCol w:w="907"/>
        <w:gridCol w:w="1049"/>
      </w:tblGrid>
      <w:tr w:rsidR="00864D44" w14:paraId="13A72C97" w14:textId="77777777">
        <w:trPr>
          <w:trHeight w:val="482"/>
        </w:trPr>
        <w:tc>
          <w:tcPr>
            <w:tcW w:w="9356" w:type="dxa"/>
            <w:gridSpan w:val="6"/>
            <w:tcBorders>
              <w:bottom w:val="single" w:sz="4" w:space="0" w:color="000000"/>
            </w:tcBorders>
            <w:shd w:val="clear" w:color="auto" w:fill="E0E0E0"/>
            <w:vAlign w:val="center"/>
          </w:tcPr>
          <w:p w14:paraId="2E126B3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lastRenderedPageBreak/>
              <w:t>Personnel management</w:t>
            </w:r>
          </w:p>
        </w:tc>
      </w:tr>
      <w:tr w:rsidR="00864D44" w14:paraId="789E1B2C"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0F66650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Hiring employees</w:t>
            </w:r>
          </w:p>
        </w:tc>
        <w:tc>
          <w:tcPr>
            <w:tcW w:w="906" w:type="dxa"/>
            <w:tcBorders>
              <w:top w:val="single" w:sz="4" w:space="0" w:color="000000"/>
              <w:bottom w:val="nil"/>
            </w:tcBorders>
            <w:shd w:val="clear" w:color="auto" w:fill="auto"/>
          </w:tcPr>
          <w:p w14:paraId="663DFAD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bottom w:val="nil"/>
            </w:tcBorders>
            <w:shd w:val="clear" w:color="auto" w:fill="auto"/>
          </w:tcPr>
          <w:p w14:paraId="72CD8A6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bottom w:val="nil"/>
            </w:tcBorders>
            <w:shd w:val="clear" w:color="auto" w:fill="auto"/>
          </w:tcPr>
          <w:p w14:paraId="5244AD3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bottom w:val="nil"/>
            </w:tcBorders>
            <w:shd w:val="clear" w:color="auto" w:fill="auto"/>
          </w:tcPr>
          <w:p w14:paraId="2FB648F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bottom w:val="nil"/>
            </w:tcBorders>
            <w:shd w:val="clear" w:color="auto" w:fill="auto"/>
          </w:tcPr>
          <w:p w14:paraId="7F18E1D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6ABAD1A"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64856E3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Firing employees</w:t>
            </w:r>
          </w:p>
        </w:tc>
        <w:tc>
          <w:tcPr>
            <w:tcW w:w="906" w:type="dxa"/>
            <w:tcBorders>
              <w:top w:val="nil"/>
              <w:bottom w:val="nil"/>
            </w:tcBorders>
            <w:shd w:val="clear" w:color="auto" w:fill="auto"/>
          </w:tcPr>
          <w:p w14:paraId="6DE2A20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nil"/>
              <w:bottom w:val="nil"/>
            </w:tcBorders>
            <w:shd w:val="clear" w:color="auto" w:fill="auto"/>
          </w:tcPr>
          <w:p w14:paraId="2A6EC32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nil"/>
              <w:bottom w:val="nil"/>
            </w:tcBorders>
            <w:shd w:val="clear" w:color="auto" w:fill="auto"/>
          </w:tcPr>
          <w:p w14:paraId="76419C7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nil"/>
              <w:bottom w:val="nil"/>
            </w:tcBorders>
            <w:shd w:val="clear" w:color="auto" w:fill="auto"/>
          </w:tcPr>
          <w:p w14:paraId="4E1D41C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nil"/>
              <w:bottom w:val="nil"/>
            </w:tcBorders>
            <w:shd w:val="clear" w:color="auto" w:fill="auto"/>
          </w:tcPr>
          <w:p w14:paraId="5371252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AA193D9"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731C870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Motivating employees</w:t>
            </w:r>
          </w:p>
        </w:tc>
        <w:tc>
          <w:tcPr>
            <w:tcW w:w="906" w:type="dxa"/>
            <w:tcBorders>
              <w:top w:val="nil"/>
              <w:bottom w:val="nil"/>
            </w:tcBorders>
            <w:shd w:val="clear" w:color="auto" w:fill="auto"/>
          </w:tcPr>
          <w:p w14:paraId="2875D7F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nil"/>
              <w:bottom w:val="nil"/>
            </w:tcBorders>
            <w:shd w:val="clear" w:color="auto" w:fill="auto"/>
          </w:tcPr>
          <w:p w14:paraId="4BE9E05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nil"/>
              <w:bottom w:val="nil"/>
            </w:tcBorders>
            <w:shd w:val="clear" w:color="auto" w:fill="auto"/>
          </w:tcPr>
          <w:p w14:paraId="66502E6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nil"/>
              <w:bottom w:val="nil"/>
            </w:tcBorders>
            <w:shd w:val="clear" w:color="auto" w:fill="auto"/>
          </w:tcPr>
          <w:p w14:paraId="2D10826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nil"/>
              <w:bottom w:val="nil"/>
            </w:tcBorders>
            <w:shd w:val="clear" w:color="auto" w:fill="auto"/>
          </w:tcPr>
          <w:p w14:paraId="6D68701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00FC3807"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03B1D62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General management skills</w:t>
            </w:r>
          </w:p>
        </w:tc>
        <w:tc>
          <w:tcPr>
            <w:tcW w:w="906" w:type="dxa"/>
            <w:tcBorders>
              <w:top w:val="nil"/>
              <w:bottom w:val="single" w:sz="4" w:space="0" w:color="000000"/>
            </w:tcBorders>
            <w:shd w:val="clear" w:color="auto" w:fill="auto"/>
          </w:tcPr>
          <w:p w14:paraId="58718CB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nil"/>
              <w:bottom w:val="single" w:sz="4" w:space="0" w:color="000000"/>
            </w:tcBorders>
            <w:shd w:val="clear" w:color="auto" w:fill="auto"/>
          </w:tcPr>
          <w:p w14:paraId="172FBCD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nil"/>
              <w:bottom w:val="single" w:sz="4" w:space="0" w:color="000000"/>
            </w:tcBorders>
            <w:shd w:val="clear" w:color="auto" w:fill="auto"/>
          </w:tcPr>
          <w:p w14:paraId="1D6D649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nil"/>
              <w:bottom w:val="single" w:sz="4" w:space="0" w:color="000000"/>
            </w:tcBorders>
            <w:shd w:val="clear" w:color="auto" w:fill="auto"/>
          </w:tcPr>
          <w:p w14:paraId="08B7F94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nil"/>
              <w:bottom w:val="single" w:sz="4" w:space="0" w:color="000000"/>
            </w:tcBorders>
            <w:shd w:val="clear" w:color="auto" w:fill="auto"/>
          </w:tcPr>
          <w:p w14:paraId="14E3C4A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C42B11F" w14:textId="77777777">
        <w:tblPrEx>
          <w:tblBorders>
            <w:top w:val="single" w:sz="4" w:space="0" w:color="000000"/>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66FE139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Personal business skills</w:t>
            </w:r>
          </w:p>
        </w:tc>
      </w:tr>
      <w:tr w:rsidR="00864D44" w14:paraId="7ED6F920" w14:textId="77777777">
        <w:tblPrEx>
          <w:tblBorders>
            <w:top w:val="single" w:sz="4"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6591BDB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Oral presentation skills</w:t>
            </w:r>
          </w:p>
        </w:tc>
        <w:tc>
          <w:tcPr>
            <w:tcW w:w="906" w:type="dxa"/>
            <w:tcBorders>
              <w:top w:val="single" w:sz="4" w:space="0" w:color="000000"/>
            </w:tcBorders>
            <w:shd w:val="clear" w:color="auto" w:fill="auto"/>
          </w:tcPr>
          <w:p w14:paraId="2327EBF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4D93944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31AC612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3D18DF1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7E32D30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FB35EEE"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1820406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Written communication skills</w:t>
            </w:r>
          </w:p>
        </w:tc>
        <w:tc>
          <w:tcPr>
            <w:tcW w:w="906" w:type="dxa"/>
            <w:shd w:val="clear" w:color="auto" w:fill="auto"/>
          </w:tcPr>
          <w:p w14:paraId="2852978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38C5BD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3AACA86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0CC5CBC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1B26EF3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8D71F33"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5F4D9D6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Computer skills</w:t>
            </w:r>
          </w:p>
        </w:tc>
        <w:tc>
          <w:tcPr>
            <w:tcW w:w="906" w:type="dxa"/>
            <w:shd w:val="clear" w:color="auto" w:fill="auto"/>
          </w:tcPr>
          <w:p w14:paraId="3F9CB3E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79ADF72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21EED43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62509F1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49F4366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67CF44E5"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2FD4B9F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Word processing skills</w:t>
            </w:r>
          </w:p>
        </w:tc>
        <w:tc>
          <w:tcPr>
            <w:tcW w:w="906" w:type="dxa"/>
            <w:shd w:val="clear" w:color="auto" w:fill="auto"/>
          </w:tcPr>
          <w:p w14:paraId="0EEE71A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6C89D28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7E5D6E5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615FB4F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2FAF013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BF76017" w14:textId="77777777">
        <w:tblPrEx>
          <w:tblBorders>
            <w:top w:val="single" w:sz="4" w:space="0" w:color="000000"/>
            <w:insideH w:val="single" w:sz="4" w:space="0" w:color="000000"/>
            <w:insideV w:val="single" w:sz="4" w:space="0" w:color="000000"/>
          </w:tblBorders>
        </w:tblPrEx>
        <w:tc>
          <w:tcPr>
            <w:tcW w:w="4680" w:type="dxa"/>
            <w:shd w:val="clear" w:color="auto" w:fill="auto"/>
          </w:tcPr>
          <w:p w14:paraId="1592E6D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Fax, email experience</w:t>
            </w:r>
          </w:p>
        </w:tc>
        <w:tc>
          <w:tcPr>
            <w:tcW w:w="906" w:type="dxa"/>
            <w:shd w:val="clear" w:color="auto" w:fill="auto"/>
          </w:tcPr>
          <w:p w14:paraId="3FADFA2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106196C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0AE26BD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2B501A9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3B197DA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E7CC32C" w14:textId="77777777">
        <w:tblPrEx>
          <w:tblBorders>
            <w:top w:val="single" w:sz="4" w:space="0" w:color="000000"/>
            <w:insideH w:val="single" w:sz="4" w:space="0" w:color="000000"/>
            <w:insideV w:val="single" w:sz="4" w:space="0" w:color="000000"/>
          </w:tblBorders>
        </w:tblPrEx>
        <w:tc>
          <w:tcPr>
            <w:tcW w:w="4680" w:type="dxa"/>
            <w:tcBorders>
              <w:bottom w:val="single" w:sz="4" w:space="0" w:color="000000"/>
            </w:tcBorders>
            <w:shd w:val="clear" w:color="auto" w:fill="auto"/>
          </w:tcPr>
          <w:p w14:paraId="3C2E3111" w14:textId="752A1CD5"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Organi</w:t>
            </w:r>
            <w:r w:rsidR="00870DA7">
              <w:rPr>
                <w:rFonts w:ascii="Arial" w:eastAsia="Arial" w:hAnsi="Arial" w:cs="Arial"/>
                <w:lang w:val="en-US" w:eastAsia="en-US" w:bidi="en-US"/>
              </w:rPr>
              <w:t>s</w:t>
            </w:r>
            <w:r>
              <w:rPr>
                <w:rFonts w:ascii="Arial" w:eastAsia="Arial" w:hAnsi="Arial" w:cs="Arial"/>
                <w:lang w:val="en-US" w:eastAsia="en-US" w:bidi="en-US"/>
              </w:rPr>
              <w:t>ational skills</w:t>
            </w:r>
          </w:p>
        </w:tc>
        <w:tc>
          <w:tcPr>
            <w:tcW w:w="906" w:type="dxa"/>
            <w:tcBorders>
              <w:bottom w:val="single" w:sz="4" w:space="0" w:color="000000"/>
            </w:tcBorders>
            <w:shd w:val="clear" w:color="auto" w:fill="auto"/>
          </w:tcPr>
          <w:p w14:paraId="531D236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bottom w:val="single" w:sz="4" w:space="0" w:color="000000"/>
            </w:tcBorders>
            <w:shd w:val="clear" w:color="auto" w:fill="auto"/>
          </w:tcPr>
          <w:p w14:paraId="1FE50D0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bottom w:val="single" w:sz="4" w:space="0" w:color="000000"/>
            </w:tcBorders>
            <w:shd w:val="clear" w:color="auto" w:fill="auto"/>
          </w:tcPr>
          <w:p w14:paraId="313185C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bottom w:val="single" w:sz="4" w:space="0" w:color="000000"/>
            </w:tcBorders>
            <w:shd w:val="clear" w:color="auto" w:fill="auto"/>
          </w:tcPr>
          <w:p w14:paraId="53E5308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bottom w:val="single" w:sz="4" w:space="0" w:color="000000"/>
            </w:tcBorders>
            <w:shd w:val="clear" w:color="auto" w:fill="auto"/>
          </w:tcPr>
          <w:p w14:paraId="1A82943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75718BA" w14:textId="77777777">
        <w:tblPrEx>
          <w:tblBorders>
            <w:top w:val="single" w:sz="4" w:space="0" w:color="000000"/>
          </w:tblBorders>
        </w:tblPrEx>
        <w:trPr>
          <w:trHeight w:val="482"/>
        </w:trPr>
        <w:tc>
          <w:tcPr>
            <w:tcW w:w="9356" w:type="dxa"/>
            <w:gridSpan w:val="6"/>
            <w:tcBorders>
              <w:top w:val="single" w:sz="4" w:space="0" w:color="000000"/>
              <w:bottom w:val="single" w:sz="4" w:space="0" w:color="000000"/>
            </w:tcBorders>
            <w:shd w:val="clear" w:color="auto" w:fill="E0E0E0"/>
            <w:vAlign w:val="center"/>
          </w:tcPr>
          <w:p w14:paraId="3358238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Intangibles</w:t>
            </w:r>
          </w:p>
        </w:tc>
      </w:tr>
      <w:tr w:rsidR="00864D44" w14:paraId="2FA971C0" w14:textId="77777777">
        <w:tblPrEx>
          <w:tblBorders>
            <w:top w:val="single" w:sz="4" w:space="0" w:color="000000"/>
            <w:bottom w:val="single" w:sz="18" w:space="0" w:color="000000"/>
            <w:insideH w:val="single" w:sz="4" w:space="0" w:color="000000"/>
            <w:insideV w:val="single" w:sz="4" w:space="0" w:color="000000"/>
          </w:tblBorders>
        </w:tblPrEx>
        <w:tc>
          <w:tcPr>
            <w:tcW w:w="4680" w:type="dxa"/>
            <w:tcBorders>
              <w:top w:val="single" w:sz="4" w:space="0" w:color="000000"/>
            </w:tcBorders>
            <w:shd w:val="clear" w:color="auto" w:fill="auto"/>
          </w:tcPr>
          <w:p w14:paraId="435C83F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work long and hard</w:t>
            </w:r>
          </w:p>
        </w:tc>
        <w:tc>
          <w:tcPr>
            <w:tcW w:w="906" w:type="dxa"/>
            <w:tcBorders>
              <w:top w:val="single" w:sz="4" w:space="0" w:color="000000"/>
            </w:tcBorders>
            <w:shd w:val="clear" w:color="auto" w:fill="auto"/>
          </w:tcPr>
          <w:p w14:paraId="4F407AB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tcBorders>
              <w:top w:val="single" w:sz="4" w:space="0" w:color="000000"/>
            </w:tcBorders>
            <w:shd w:val="clear" w:color="auto" w:fill="auto"/>
          </w:tcPr>
          <w:p w14:paraId="77B1B23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tcBorders>
              <w:top w:val="single" w:sz="4" w:space="0" w:color="000000"/>
            </w:tcBorders>
            <w:shd w:val="clear" w:color="auto" w:fill="auto"/>
          </w:tcPr>
          <w:p w14:paraId="770E2CEF"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tcBorders>
              <w:top w:val="single" w:sz="4" w:space="0" w:color="000000"/>
            </w:tcBorders>
            <w:shd w:val="clear" w:color="auto" w:fill="auto"/>
          </w:tcPr>
          <w:p w14:paraId="75DEC7E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tcBorders>
              <w:top w:val="single" w:sz="4" w:space="0" w:color="000000"/>
            </w:tcBorders>
            <w:shd w:val="clear" w:color="auto" w:fill="auto"/>
          </w:tcPr>
          <w:p w14:paraId="7EA8E01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72E6359A"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127DB0C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manage risk and stress</w:t>
            </w:r>
          </w:p>
        </w:tc>
        <w:tc>
          <w:tcPr>
            <w:tcW w:w="906" w:type="dxa"/>
            <w:shd w:val="clear" w:color="auto" w:fill="auto"/>
          </w:tcPr>
          <w:p w14:paraId="7AF3E74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79FCB44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6E9E1DFA"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42F0F39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30BD8D6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F13E348"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04A353F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Family support</w:t>
            </w:r>
          </w:p>
        </w:tc>
        <w:tc>
          <w:tcPr>
            <w:tcW w:w="906" w:type="dxa"/>
            <w:shd w:val="clear" w:color="auto" w:fill="auto"/>
          </w:tcPr>
          <w:p w14:paraId="08D866A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70E5B75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37B6FBF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01EDF71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212D39E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F5E9F6B"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19033C1E"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deal with failure</w:t>
            </w:r>
          </w:p>
        </w:tc>
        <w:tc>
          <w:tcPr>
            <w:tcW w:w="906" w:type="dxa"/>
            <w:shd w:val="clear" w:color="auto" w:fill="auto"/>
          </w:tcPr>
          <w:p w14:paraId="2C26012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4906D5C3"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2643743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04CDCAFB"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65F0BBB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38D3563F"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4C16A55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work alone</w:t>
            </w:r>
          </w:p>
        </w:tc>
        <w:tc>
          <w:tcPr>
            <w:tcW w:w="906" w:type="dxa"/>
            <w:shd w:val="clear" w:color="auto" w:fill="auto"/>
          </w:tcPr>
          <w:p w14:paraId="1BD1A97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555DF551"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10991725"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5C199D70"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5DB9B7F7"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516D5AFB" w14:textId="77777777">
        <w:tblPrEx>
          <w:tblBorders>
            <w:top w:val="single" w:sz="4" w:space="0" w:color="000000"/>
            <w:bottom w:val="single" w:sz="18" w:space="0" w:color="000000"/>
            <w:insideH w:val="single" w:sz="4" w:space="0" w:color="000000"/>
            <w:insideV w:val="single" w:sz="4" w:space="0" w:color="000000"/>
          </w:tblBorders>
        </w:tblPrEx>
        <w:tc>
          <w:tcPr>
            <w:tcW w:w="4680" w:type="dxa"/>
            <w:shd w:val="clear" w:color="auto" w:fill="auto"/>
          </w:tcPr>
          <w:p w14:paraId="1EA08EB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work with and manage others</w:t>
            </w:r>
          </w:p>
        </w:tc>
        <w:tc>
          <w:tcPr>
            <w:tcW w:w="906" w:type="dxa"/>
            <w:shd w:val="clear" w:color="auto" w:fill="auto"/>
          </w:tcPr>
          <w:p w14:paraId="10900EE6"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1</w:t>
            </w:r>
          </w:p>
        </w:tc>
        <w:tc>
          <w:tcPr>
            <w:tcW w:w="907" w:type="dxa"/>
            <w:shd w:val="clear" w:color="auto" w:fill="auto"/>
          </w:tcPr>
          <w:p w14:paraId="0198502C"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2</w:t>
            </w:r>
          </w:p>
        </w:tc>
        <w:tc>
          <w:tcPr>
            <w:tcW w:w="907" w:type="dxa"/>
            <w:shd w:val="clear" w:color="auto" w:fill="auto"/>
          </w:tcPr>
          <w:p w14:paraId="4B484774"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3</w:t>
            </w:r>
          </w:p>
        </w:tc>
        <w:tc>
          <w:tcPr>
            <w:tcW w:w="907" w:type="dxa"/>
            <w:shd w:val="clear" w:color="auto" w:fill="auto"/>
          </w:tcPr>
          <w:p w14:paraId="2EEA1212"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4</w:t>
            </w:r>
          </w:p>
        </w:tc>
        <w:tc>
          <w:tcPr>
            <w:tcW w:w="1049" w:type="dxa"/>
            <w:shd w:val="clear" w:color="auto" w:fill="auto"/>
          </w:tcPr>
          <w:p w14:paraId="64C4152D"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lang w:val="en-US" w:eastAsia="en-US" w:bidi="en-US"/>
              </w:rPr>
              <w:t>5</w:t>
            </w:r>
          </w:p>
        </w:tc>
      </w:tr>
      <w:tr w:rsidR="00864D44" w14:paraId="1DB90651" w14:textId="77777777">
        <w:tblPrEx>
          <w:tblBorders>
            <w:top w:val="single" w:sz="4" w:space="0" w:color="000000"/>
            <w:bottom w:val="single" w:sz="18" w:space="0" w:color="000000"/>
            <w:insideH w:val="single" w:sz="4" w:space="0" w:color="000000"/>
            <w:insideV w:val="single" w:sz="4" w:space="0" w:color="000000"/>
          </w:tblBorders>
        </w:tblPrEx>
        <w:trPr>
          <w:trHeight w:val="482"/>
        </w:trPr>
        <w:tc>
          <w:tcPr>
            <w:tcW w:w="4680" w:type="dxa"/>
            <w:shd w:val="clear" w:color="auto" w:fill="E0E0E0"/>
            <w:vAlign w:val="center"/>
          </w:tcPr>
          <w:p w14:paraId="6B481DC8"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b/>
                <w:lang w:val="en-US" w:eastAsia="en-US" w:bidi="en-US"/>
              </w:rPr>
              <w:t>Total</w:t>
            </w:r>
          </w:p>
        </w:tc>
        <w:tc>
          <w:tcPr>
            <w:tcW w:w="906" w:type="dxa"/>
            <w:shd w:val="clear" w:color="auto" w:fill="E0E0E0"/>
            <w:vAlign w:val="center"/>
          </w:tcPr>
          <w:p w14:paraId="48AB7040"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07" w:type="dxa"/>
            <w:shd w:val="clear" w:color="auto" w:fill="E0E0E0"/>
            <w:vAlign w:val="center"/>
          </w:tcPr>
          <w:p w14:paraId="73FE24FC"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07" w:type="dxa"/>
            <w:shd w:val="clear" w:color="auto" w:fill="E0E0E0"/>
            <w:vAlign w:val="center"/>
          </w:tcPr>
          <w:p w14:paraId="77DDBA4D"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07" w:type="dxa"/>
            <w:shd w:val="clear" w:color="auto" w:fill="E0E0E0"/>
            <w:vAlign w:val="center"/>
          </w:tcPr>
          <w:p w14:paraId="10410566"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049" w:type="dxa"/>
            <w:shd w:val="clear" w:color="auto" w:fill="E0E0E0"/>
            <w:vAlign w:val="center"/>
          </w:tcPr>
          <w:p w14:paraId="2978E369"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bl>
    <w:p w14:paraId="5E341CBA"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03EFA78"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1B7A79" w14:textId="77777777" w:rsidR="00864D44" w:rsidRDefault="00DC2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After you’ve rated yourself in each area, total up the numbers.  Then apply the following rating scale:</w:t>
      </w:r>
    </w:p>
    <w:p w14:paraId="48366C97" w14:textId="77777777" w:rsidR="00864D44" w:rsidRDefault="00864D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6AF0C7A0" w14:textId="77777777" w:rsidR="00864D44" w:rsidRDefault="00DC2E2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your total is less than 20 points, you should reconsider whether owning a business is the right step for you.</w:t>
      </w:r>
    </w:p>
    <w:p w14:paraId="32273F1C" w14:textId="77777777" w:rsidR="00864D44" w:rsidRDefault="00864D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26ACE3EC" w14:textId="77777777" w:rsidR="00864D44" w:rsidRDefault="00DC2E2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your total is between 20 and 25, you’re on the verge of being ready, but you may be wise to spend some time strengthening some of your weaker areas.</w:t>
      </w:r>
    </w:p>
    <w:p w14:paraId="51B0AAE7"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99356A" w14:textId="77777777" w:rsidR="00864D44" w:rsidRDefault="00DC2E2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your total is above 25, you’re ready to start a new business now.</w:t>
      </w:r>
    </w:p>
    <w:p w14:paraId="6DA2E0A6" w14:textId="77777777" w:rsidR="00864D44" w:rsidRDefault="00864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lang w:val="en-US" w:eastAsia="en-US" w:bidi="en-US"/>
        </w:rPr>
      </w:pPr>
    </w:p>
    <w:sectPr w:rsidR="00864D44">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74288" w14:textId="77777777" w:rsidR="00190DE8" w:rsidRDefault="00190DE8">
      <w:r>
        <w:separator/>
      </w:r>
    </w:p>
  </w:endnote>
  <w:endnote w:type="continuationSeparator" w:id="0">
    <w:p w14:paraId="413C3E51" w14:textId="77777777" w:rsidR="00190DE8" w:rsidRDefault="0019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394A" w14:textId="77777777" w:rsidR="00190DE8" w:rsidRDefault="00190DE8">
      <w:r>
        <w:separator/>
      </w:r>
    </w:p>
  </w:footnote>
  <w:footnote w:type="continuationSeparator" w:id="0">
    <w:p w14:paraId="414E77A1" w14:textId="77777777" w:rsidR="00190DE8" w:rsidRDefault="00190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AA23" w14:textId="77777777" w:rsidR="00864D44" w:rsidRDefault="00864D4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96B78"/>
    <w:multiLevelType w:val="singleLevel"/>
    <w:tmpl w:val="5FACD5C6"/>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wMbMwN7AwNzUysTRT0lEKTi0uzszPAykwqgUA5Gwd0ywAAAA="/>
    <w:docVar w:name="Description" w:val="Get to know your staffs strengths and weaknesses with this template so that you can better manage your human resources. Browse other human resources templates related to motivating your staff here.  https://www.templateguru.co.za/documents/personality-ability-tests/"/>
    <w:docVar w:name="Excerpt" w:val="no excerpt required"/>
    <w:docVar w:name="Source" w:val="ctlr.msu.edu"/>
    <w:docVar w:name="Tags" w:val="Strengths and weaknesses worksheet template, strengths and weaknesses worksheet example,Human resources, legal documents, business documents, entrepreneur, entrepreneurship"/>
  </w:docVars>
  <w:rsids>
    <w:rsidRoot w:val="00864D44"/>
    <w:rsid w:val="00190DE8"/>
    <w:rsid w:val="0034264D"/>
    <w:rsid w:val="00386158"/>
    <w:rsid w:val="00544F4B"/>
    <w:rsid w:val="008374FD"/>
    <w:rsid w:val="00864D44"/>
    <w:rsid w:val="00870DA7"/>
    <w:rsid w:val="00D66102"/>
    <w:rsid w:val="00D66BDE"/>
    <w:rsid w:val="00DC2E24"/>
    <w:rsid w:val="00E2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2002</Characters>
  <Application>Microsoft Office Word</Application>
  <DocSecurity>0</DocSecurity>
  <Lines>298</Lines>
  <Paragraphs>277</Paragraphs>
  <ScaleCrop>false</ScaleCrop>
  <HeadingPairs>
    <vt:vector size="2" baseType="variant">
      <vt:variant>
        <vt:lpstr>Title</vt:lpstr>
      </vt:variant>
      <vt:variant>
        <vt:i4>1</vt:i4>
      </vt:variant>
    </vt:vector>
  </HeadingPairs>
  <TitlesOfParts>
    <vt:vector size="1" baseType="lpstr">
      <vt:lpstr>PERSONAL STRENGTHS AND WEAKNESSES WORKSHEET</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2019-08-19T15:17:00Z</dcterms:created>
  <dcterms:modified xsi:type="dcterms:W3CDTF">2019-10-21T19:09:00Z</dcterms:modified>
  <cp:category/>
</cp:coreProperties>
</file>