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849AC" w14:textId="239EAF7A" w:rsidR="007E649F" w:rsidRPr="00E30979" w:rsidRDefault="00736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>
        <w:rPr>
          <w:rFonts w:eastAsia="Arial"/>
          <w:b/>
          <w:sz w:val="32"/>
          <w:szCs w:val="32"/>
          <w:lang w:eastAsia="en-US" w:bidi="en-US"/>
        </w:rPr>
        <w:t>AMENDMENT CERTIFICATE</w:t>
      </w:r>
    </w:p>
    <w:p w14:paraId="0D8849AD" w14:textId="77777777" w:rsidR="007E649F" w:rsidRPr="00E30979" w:rsidRDefault="007E649F">
      <w:pPr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hd w:val="clear" w:color="auto" w:fill="FFFF00"/>
          <w:lang w:eastAsia="en-US" w:bidi="en-US"/>
        </w:rPr>
      </w:pPr>
    </w:p>
    <w:p w14:paraId="0D8849AE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D8849B0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fr-CA" w:bidi="fr-CA"/>
        </w:rPr>
      </w:pPr>
    </w:p>
    <w:p w14:paraId="49015A44" w14:textId="77777777" w:rsidR="00736BA3" w:rsidRDefault="00736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70AA052" w14:textId="77777777" w:rsidR="00736BA3" w:rsidRDefault="00736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EE1BE4C" w14:textId="77777777" w:rsidR="00736BA3" w:rsidRDefault="00736B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D8849B1" w14:textId="0CF0511A" w:rsidR="007E649F" w:rsidRPr="00E30979" w:rsidRDefault="00DF4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The following resolutions signed by all the directors of the [COMPANY], under the provisions of the [YOUR COUNTRY LAW FOR CO</w:t>
      </w:r>
      <w:r w:rsidR="00E30979">
        <w:rPr>
          <w:rFonts w:eastAsia="Arial"/>
          <w:lang w:eastAsia="en-US" w:bidi="en-US"/>
        </w:rPr>
        <w:t>MPANIE</w:t>
      </w:r>
      <w:r w:rsidRPr="00E30979">
        <w:rPr>
          <w:rFonts w:eastAsia="Arial"/>
          <w:lang w:eastAsia="en-US" w:bidi="en-US"/>
        </w:rPr>
        <w:t xml:space="preserve">S] whereby a </w:t>
      </w:r>
      <w:r w:rsidR="00736BA3">
        <w:rPr>
          <w:rFonts w:eastAsia="Arial"/>
          <w:lang w:eastAsia="en-US" w:bidi="en-US"/>
        </w:rPr>
        <w:t>solution</w:t>
      </w:r>
      <w:r w:rsidRPr="00E30979">
        <w:rPr>
          <w:rFonts w:eastAsia="Arial"/>
          <w:lang w:eastAsia="en-US" w:bidi="en-US"/>
        </w:rPr>
        <w:t xml:space="preserve"> in writing signed by the directors </w:t>
      </w:r>
      <w:r w:rsidR="00736BA3">
        <w:rPr>
          <w:rFonts w:eastAsia="Arial"/>
          <w:lang w:eastAsia="en-US" w:bidi="en-US"/>
        </w:rPr>
        <w:t>permitted</w:t>
      </w:r>
      <w:r w:rsidRPr="00E30979">
        <w:rPr>
          <w:rFonts w:eastAsia="Arial"/>
          <w:lang w:eastAsia="en-US" w:bidi="en-US"/>
        </w:rPr>
        <w:t xml:space="preserve"> to vote on that </w:t>
      </w:r>
      <w:r w:rsidR="00736BA3">
        <w:rPr>
          <w:rFonts w:eastAsia="Arial"/>
          <w:lang w:eastAsia="en-US" w:bidi="en-US"/>
        </w:rPr>
        <w:t>solution</w:t>
      </w:r>
      <w:r w:rsidRPr="00E30979">
        <w:rPr>
          <w:rFonts w:eastAsia="Arial"/>
          <w:lang w:eastAsia="en-US" w:bidi="en-US"/>
        </w:rPr>
        <w:t xml:space="preserve"> at a meeting of the directors, is </w:t>
      </w:r>
      <w:r w:rsidR="00736BA3">
        <w:rPr>
          <w:rFonts w:eastAsia="Arial"/>
          <w:lang w:eastAsia="en-US" w:bidi="en-US"/>
        </w:rPr>
        <w:t xml:space="preserve">equally </w:t>
      </w:r>
      <w:r w:rsidRPr="00E30979">
        <w:rPr>
          <w:rFonts w:eastAsia="Arial"/>
          <w:lang w:eastAsia="en-US" w:bidi="en-US"/>
        </w:rPr>
        <w:t xml:space="preserve">as valid as if it </w:t>
      </w:r>
      <w:r w:rsidR="00736BA3">
        <w:rPr>
          <w:rFonts w:eastAsia="Arial"/>
          <w:lang w:eastAsia="en-US" w:bidi="en-US"/>
        </w:rPr>
        <w:t xml:space="preserve">was </w:t>
      </w:r>
      <w:r w:rsidRPr="00E30979">
        <w:rPr>
          <w:rFonts w:eastAsia="Arial"/>
          <w:lang w:eastAsia="en-US" w:bidi="en-US"/>
        </w:rPr>
        <w:t xml:space="preserve">passed at a meeting, shall be </w:t>
      </w:r>
      <w:r w:rsidR="00736BA3">
        <w:rPr>
          <w:rFonts w:eastAsia="Arial"/>
          <w:lang w:eastAsia="en-US" w:bidi="en-US"/>
        </w:rPr>
        <w:t xml:space="preserve">considered </w:t>
      </w:r>
      <w:r w:rsidRPr="00E30979">
        <w:rPr>
          <w:rFonts w:eastAsia="Arial"/>
          <w:lang w:eastAsia="en-US" w:bidi="en-US"/>
        </w:rPr>
        <w:t xml:space="preserve">to have been adopted </w:t>
      </w:r>
      <w:r w:rsidR="00736BA3">
        <w:rPr>
          <w:rFonts w:eastAsia="Arial"/>
          <w:lang w:eastAsia="en-US" w:bidi="en-US"/>
        </w:rPr>
        <w:t>from</w:t>
      </w:r>
      <w:r w:rsidRPr="00E30979">
        <w:rPr>
          <w:rFonts w:eastAsia="Arial"/>
          <w:lang w:eastAsia="en-US" w:bidi="en-US"/>
        </w:rPr>
        <w:t xml:space="preserve"> [DATE]</w:t>
      </w:r>
      <w:r w:rsidR="00736BA3">
        <w:rPr>
          <w:rFonts w:eastAsia="Arial"/>
          <w:lang w:eastAsia="en-US" w:bidi="en-US"/>
        </w:rPr>
        <w:t>.</w:t>
      </w:r>
    </w:p>
    <w:p w14:paraId="0D8849B2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D8849B3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D8849B4" w14:textId="77777777" w:rsidR="007E649F" w:rsidRPr="00E30979" w:rsidRDefault="00DF4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RESOLVED:</w:t>
      </w:r>
    </w:p>
    <w:p w14:paraId="0D8849B5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D8849B6" w14:textId="77777777" w:rsidR="007E649F" w:rsidRPr="00E30979" w:rsidRDefault="00DF4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THAT the Articles and the Certificate of Amendment issued to the Company by the [YOUR COUNTRY GOVERNMENT AGENCY] dated [DATE], be, and they are hereby, acknowledged and that the said documents be inserted in the minute book of the Company.</w:t>
      </w:r>
    </w:p>
    <w:p w14:paraId="0D8849B7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8849B8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8849B9" w14:textId="77777777" w:rsidR="007E649F" w:rsidRPr="00E30979" w:rsidRDefault="00DF4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SHARE CERTIFICATES</w:t>
      </w:r>
    </w:p>
    <w:p w14:paraId="0D8849BA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14:paraId="0D8849BB" w14:textId="1D34C82F" w:rsidR="007E649F" w:rsidRPr="00E30979" w:rsidRDefault="00DF48E4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WHEREAS it is in the best interest of the Company</w:t>
      </w:r>
      <w:r w:rsidR="005E228B">
        <w:rPr>
          <w:rFonts w:eastAsia="Arial"/>
          <w:lang w:eastAsia="en-US" w:bidi="en-US"/>
        </w:rPr>
        <w:t>,</w:t>
      </w:r>
      <w:r w:rsidRPr="00E30979">
        <w:rPr>
          <w:rFonts w:eastAsia="Arial"/>
          <w:lang w:eastAsia="en-US" w:bidi="en-US"/>
        </w:rPr>
        <w:t xml:space="preserve"> </w:t>
      </w:r>
      <w:r w:rsidR="005E228B" w:rsidRPr="00E30979">
        <w:rPr>
          <w:rFonts w:eastAsia="Arial"/>
          <w:lang w:eastAsia="en-US" w:bidi="en-US"/>
        </w:rPr>
        <w:t>in order to reflect the change of name of the Company;</w:t>
      </w:r>
      <w:r w:rsidR="005E228B">
        <w:rPr>
          <w:rFonts w:eastAsia="Arial"/>
          <w:lang w:eastAsia="en-US" w:bidi="en-US"/>
        </w:rPr>
        <w:t xml:space="preserve"> </w:t>
      </w:r>
      <w:r w:rsidRPr="00E30979">
        <w:rPr>
          <w:rFonts w:eastAsia="Arial"/>
          <w:lang w:eastAsia="en-US" w:bidi="en-US"/>
        </w:rPr>
        <w:t xml:space="preserve">to add on each share certificate the following </w:t>
      </w:r>
    </w:p>
    <w:p w14:paraId="0D8849BC" w14:textId="5E2B7083" w:rsidR="007E649F" w:rsidRPr="00E30979" w:rsidRDefault="00DF48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720"/>
        <w:jc w:val="both"/>
        <w:rPr>
          <w:rFonts w:eastAsia="Arial"/>
          <w:lang w:eastAsia="en-US" w:bidi="en-US"/>
        </w:rPr>
      </w:pPr>
      <w:r w:rsidRPr="00E30979">
        <w:rPr>
          <w:rFonts w:eastAsia="Arial"/>
          <w:lang w:eastAsia="en-US" w:bidi="en-US"/>
        </w:rPr>
        <w:t>«</w:t>
      </w:r>
      <w:r w:rsidRPr="00E30979">
        <w:rPr>
          <w:rFonts w:eastAsia="Arial"/>
          <w:i/>
          <w:lang w:eastAsia="en-US" w:bidi="en-US"/>
        </w:rPr>
        <w:t xml:space="preserve">name of the </w:t>
      </w:r>
      <w:r w:rsidR="005B1FF1">
        <w:rPr>
          <w:rFonts w:eastAsia="Arial"/>
          <w:i/>
          <w:lang w:eastAsia="en-US" w:bidi="en-US"/>
        </w:rPr>
        <w:t>[</w:t>
      </w:r>
      <w:r w:rsidRPr="00E30979">
        <w:rPr>
          <w:rFonts w:eastAsia="Arial"/>
          <w:i/>
          <w:lang w:eastAsia="en-US" w:bidi="en-US"/>
        </w:rPr>
        <w:t>Company</w:t>
      </w:r>
      <w:r w:rsidR="005B1FF1">
        <w:rPr>
          <w:rFonts w:eastAsia="Arial"/>
          <w:i/>
          <w:lang w:eastAsia="en-US" w:bidi="en-US"/>
        </w:rPr>
        <w:t>]</w:t>
      </w:r>
      <w:r w:rsidRPr="00E30979">
        <w:rPr>
          <w:rFonts w:eastAsia="Arial"/>
          <w:i/>
          <w:lang w:eastAsia="en-US" w:bidi="en-US"/>
        </w:rPr>
        <w:t xml:space="preserve"> modified on [DATE] to become the </w:t>
      </w:r>
      <w:r w:rsidR="005B1FF1">
        <w:rPr>
          <w:rFonts w:eastAsia="Arial"/>
          <w:i/>
          <w:lang w:eastAsia="en-US" w:bidi="en-US"/>
        </w:rPr>
        <w:t>[</w:t>
      </w:r>
      <w:r w:rsidRPr="00E30979">
        <w:rPr>
          <w:rFonts w:eastAsia="Arial"/>
          <w:i/>
          <w:lang w:eastAsia="en-US" w:bidi="en-US"/>
        </w:rPr>
        <w:t>Company</w:t>
      </w:r>
      <w:r w:rsidR="005B1FF1">
        <w:rPr>
          <w:rFonts w:eastAsia="Arial"/>
          <w:i/>
          <w:lang w:eastAsia="en-US" w:bidi="en-US"/>
        </w:rPr>
        <w:t>]</w:t>
      </w:r>
      <w:r w:rsidRPr="00E30979">
        <w:rPr>
          <w:rFonts w:eastAsia="Arial"/>
          <w:i/>
          <w:lang w:eastAsia="en-US" w:bidi="en-US"/>
        </w:rPr>
        <w:t>.»</w:t>
      </w:r>
    </w:p>
    <w:p w14:paraId="0D8849BD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8849BE" w14:textId="77777777" w:rsidR="007E649F" w:rsidRPr="00E30979" w:rsidRDefault="007E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8849BF" w14:textId="77777777" w:rsidR="007E649F" w:rsidRPr="00E30979" w:rsidRDefault="00DF48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E30979">
        <w:rPr>
          <w:rFonts w:eastAsia="Arial"/>
          <w:color w:val="000000"/>
          <w:lang w:eastAsia="en-US" w:bidi="en-US"/>
        </w:rPr>
        <w:t>Date:</w:t>
      </w:r>
      <w:r w:rsidRPr="00E30979">
        <w:rPr>
          <w:rFonts w:eastAsia="Arial"/>
          <w:color w:val="000000"/>
          <w:lang w:eastAsia="en-US" w:bidi="en-US"/>
        </w:rPr>
        <w:tab/>
      </w:r>
      <w:r w:rsidRPr="00E30979">
        <w:rPr>
          <w:rFonts w:eastAsia="Arial"/>
          <w:lang w:eastAsia="en-US" w:bidi="en-US"/>
        </w:rPr>
        <w:t>[DATE]</w:t>
      </w:r>
    </w:p>
    <w:p w14:paraId="0D8849C0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1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2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3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4" w14:textId="77777777" w:rsidR="007E649F" w:rsidRPr="00E30979" w:rsidRDefault="00DF48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E30979">
        <w:rPr>
          <w:rFonts w:eastAsia="Arial"/>
          <w:color w:val="000000"/>
          <w:lang w:eastAsia="en-US" w:bidi="en-US"/>
        </w:rPr>
        <w:t>Per:______________________________________</w:t>
      </w:r>
    </w:p>
    <w:p w14:paraId="0D8849C5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6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7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8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9" w14:textId="77777777" w:rsidR="007E649F" w:rsidRPr="00E30979" w:rsidRDefault="00DF48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E30979">
        <w:rPr>
          <w:rFonts w:eastAsia="Arial"/>
          <w:color w:val="000000"/>
          <w:lang w:eastAsia="en-US" w:bidi="en-US"/>
        </w:rPr>
        <w:t>Per:______________________________________</w:t>
      </w:r>
    </w:p>
    <w:p w14:paraId="0D8849CA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B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C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D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0D8849CE" w14:textId="77777777" w:rsidR="007E649F" w:rsidRPr="00E30979" w:rsidRDefault="00DF48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E30979">
        <w:rPr>
          <w:rFonts w:eastAsia="Arial"/>
          <w:color w:val="000000"/>
          <w:lang w:eastAsia="en-US" w:bidi="en-US"/>
        </w:rPr>
        <w:t>Per:______________________________________</w:t>
      </w:r>
    </w:p>
    <w:p w14:paraId="0D8849CF" w14:textId="77777777" w:rsidR="007E649F" w:rsidRPr="00E30979" w:rsidRDefault="007E64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sectPr w:rsidR="007E649F" w:rsidRPr="00E30979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70C52" w14:textId="77777777" w:rsidR="001D5AAB" w:rsidRDefault="001D5AAB">
      <w:r>
        <w:separator/>
      </w:r>
    </w:p>
  </w:endnote>
  <w:endnote w:type="continuationSeparator" w:id="0">
    <w:p w14:paraId="28D165EB" w14:textId="77777777" w:rsidR="001D5AAB" w:rsidRDefault="001D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49D1" w14:textId="77777777" w:rsidR="007E649F" w:rsidRDefault="00DF48E4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Certificate of Amendment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49D3" w14:textId="05CF167C" w:rsidR="007E649F" w:rsidRDefault="00DF48E4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Certificate of Amendment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3097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3097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3B1B" w14:textId="77777777" w:rsidR="001D5AAB" w:rsidRDefault="001D5AAB">
      <w:r>
        <w:separator/>
      </w:r>
    </w:p>
  </w:footnote>
  <w:footnote w:type="continuationSeparator" w:id="0">
    <w:p w14:paraId="7FA0B769" w14:textId="77777777" w:rsidR="001D5AAB" w:rsidRDefault="001D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49D0" w14:textId="77777777" w:rsidR="007E649F" w:rsidRDefault="007E649F">
    <w:pPr>
      <w:pStyle w:val="Normal0"/>
      <w:rPr>
        <w:sz w:val="13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49D2" w14:textId="77777777" w:rsidR="007E649F" w:rsidRDefault="007E649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QxMjQyMDU0tzRR0lEKTi0uzszPAykwrgUAN2nDyiwAAAA="/>
    <w:docVar w:name="Description" w:val="You can use this particular template to assist  when there is a need for a change or amendment in the business. There are many other planning and management document templates for you to browse here. https://www.templateguru.co.za/templates/planning-management/"/>
    <w:docVar w:name="Excerpt" w:val="CERTIFICATE OF AMENDMENT_x000a_The following resolutions signed by all the directors of the [COMPANY], under the provisions of the [YOUR COUNTRY LAW FOR COMPANIES] whereby a resolution in writing signed by all_x000a_the directors entitled to vote on that resolution at a meeting of the board of directors, is as valid as if it had been passed at a meeting, shall be deemed to have been adopted as of [DATE]."/>
    <w:docVar w:name="Source" w:val="www.jeffdavisesq.com"/>
    <w:docVar w:name="Tags" w:val="certificate of amendment, amendment, certificates and notices,  business documents, entrepreneurship, entrepreneur, certificate of amendment template, certificate of amendment  example "/>
  </w:docVars>
  <w:rsids>
    <w:rsidRoot w:val="007E649F"/>
    <w:rsid w:val="001121FF"/>
    <w:rsid w:val="001D5AAB"/>
    <w:rsid w:val="00473914"/>
    <w:rsid w:val="00530CC6"/>
    <w:rsid w:val="005B1FF1"/>
    <w:rsid w:val="005E228B"/>
    <w:rsid w:val="00736BA3"/>
    <w:rsid w:val="0075719F"/>
    <w:rsid w:val="007E649F"/>
    <w:rsid w:val="008A45B5"/>
    <w:rsid w:val="00A877B0"/>
    <w:rsid w:val="00C467CA"/>
    <w:rsid w:val="00D93965"/>
    <w:rsid w:val="00DF48E4"/>
    <w:rsid w:val="00E30979"/>
    <w:rsid w:val="00E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4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spacing w:before="100" w:after="100"/>
    </w:p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862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AMENDMENT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2018-11-14T14:26:00Z</dcterms:created>
  <dcterms:modified xsi:type="dcterms:W3CDTF">2019-10-21T19:16:00Z</dcterms:modified>
  <cp:category/>
</cp:coreProperties>
</file>