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8B554C4" w:rsidR="00B62CD1" w:rsidRPr="00AB47C4" w:rsidRDefault="00B44B7D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CALL</w:t>
            </w:r>
            <w:r w:rsidR="00911721">
              <w:rPr>
                <w:color w:val="000000"/>
              </w:rPr>
              <w:t xml:space="preserve"> </w:t>
            </w:r>
            <w:r w:rsidR="00B84BE2">
              <w:rPr>
                <w:color w:val="000000"/>
              </w:rPr>
              <w:t>CENTRE</w:t>
            </w:r>
            <w:r w:rsidR="00911721">
              <w:rPr>
                <w:color w:val="000000"/>
              </w:rPr>
              <w:t xml:space="preserve"> </w:t>
            </w:r>
            <w:r w:rsidR="007A1287">
              <w:rPr>
                <w:color w:val="000000"/>
              </w:rPr>
              <w:t>SUPERVISOR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6F90DE8" w14:textId="37FA3A41" w:rsidR="007A1287" w:rsidRDefault="007A1287" w:rsidP="007A128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The position of call </w:t>
            </w:r>
            <w:r w:rsidRPr="007A1287"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cent</w:t>
            </w:r>
            <w:r>
              <w:rPr>
                <w:rFonts w:ascii="Arial" w:eastAsia="Arial" w:hAnsi="Arial" w:cs="Arial"/>
                <w:noProof/>
                <w:sz w:val="22"/>
                <w:lang w:val="en-CA" w:eastAsia="en-CA" w:bidi="en-CA"/>
              </w:rPr>
              <w:t>re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supervisor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supervising and coordinating the activities of the call </w:t>
            </w: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cent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administrative support workers.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7EF2F1A2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college degree or equivalent;</w:t>
            </w:r>
          </w:p>
          <w:p w14:paraId="492CE24A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to adjust actions </w:t>
            </w:r>
            <w:commentRangeStart w:id="1"/>
            <w:r w:rsidRPr="00911721">
              <w:rPr>
                <w:rFonts w:ascii="Arial" w:eastAsia="Arial" w:hAnsi="Arial" w:cs="Arial"/>
                <w:i/>
                <w:sz w:val="22"/>
                <w:lang w:val="en-US" w:eastAsia="en-US" w:bidi="en-US"/>
              </w:rPr>
              <w:t>in re</w:t>
            </w:r>
            <w:commentRangeEnd w:id="1"/>
            <w:r w:rsidR="00911721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lation to others’ actions, and to being aware of others’ reactions and understand why they react as they do;</w:t>
            </w:r>
          </w:p>
          <w:p w14:paraId="59F21642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logic and reason to identify the strengths and weaknesses of alternative solutions.</w:t>
            </w:r>
          </w:p>
          <w:p w14:paraId="6F7D5486" w14:textId="6D117984" w:rsidR="00B62CD1" w:rsidRPr="00AB47C4" w:rsidRDefault="00B62CD1" w:rsidP="000F20A3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5C4FC1A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11082BBE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0182D7A4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13976A39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32D2D6AA" w14:textId="03959A35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00DA4E61" w14:textId="6D6BA1E9" w:rsidR="00B62CD1" w:rsidRPr="00D0215F" w:rsidRDefault="00B62CD1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A442D8E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Assist with the development of strategies to increase overall productivity rates;</w:t>
            </w:r>
          </w:p>
          <w:p w14:paraId="24948C09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Configure system parameters, external servers, agent types and privileges, diversions, call codes;</w:t>
            </w:r>
          </w:p>
          <w:p w14:paraId="71CCFB06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Coordinate meetings, focus groups &amp; coaching to improve performance;</w:t>
            </w:r>
          </w:p>
          <w:p w14:paraId="5FC71980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Effectively explain calling techniques and procedures to callers;</w:t>
            </w:r>
          </w:p>
          <w:p w14:paraId="742A3B4F" w14:textId="2C34C525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Enforce call </w:t>
            </w: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cent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regulations and policies;</w:t>
            </w:r>
          </w:p>
          <w:p w14:paraId="1332308D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Maintain knowledge of all service tasks/programs, as well as system and telecommunications capabilities;</w:t>
            </w:r>
          </w:p>
          <w:p w14:paraId="077D459A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Manage the day-to-day activities of the workers and evaluate their performance;</w:t>
            </w:r>
          </w:p>
          <w:p w14:paraId="6BE3D725" w14:textId="7C0776B5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Prioriti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7A1287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assignments, following-up to ensure task completion;</w:t>
            </w:r>
          </w:p>
          <w:p w14:paraId="1EC19B1B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Provide feedback and training to ensure successful caller performance;</w:t>
            </w:r>
          </w:p>
          <w:p w14:paraId="04682D9C" w14:textId="77777777" w:rsidR="007A1287" w:rsidRDefault="007A1287" w:rsidP="007A1287">
            <w:pPr>
              <w:pStyle w:val="Normale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Represent the needs and issues of callers to higher levels of management.</w:t>
            </w:r>
          </w:p>
          <w:p w14:paraId="2F0F7FF3" w14:textId="62E36EF2" w:rsidR="00B62CD1" w:rsidRPr="00540314" w:rsidRDefault="00B62CD1" w:rsidP="00954CAC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2:43:00Z" w:initials="A">
    <w:p w14:paraId="6F463B40" w14:textId="0FDE755D" w:rsidR="00911721" w:rsidRDefault="0091172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463B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63B40" w16cid:durableId="1FBABC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21"/>
  </w:num>
  <w:num w:numId="9">
    <w:abstractNumId w:val="6"/>
  </w:num>
  <w:num w:numId="10">
    <w:abstractNumId w:val="0"/>
  </w:num>
  <w:num w:numId="11">
    <w:abstractNumId w:val="4"/>
  </w:num>
  <w:num w:numId="12">
    <w:abstractNumId w:val="18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0"/>
  </w:num>
  <w:num w:numId="21">
    <w:abstractNumId w:val="19"/>
  </w:num>
  <w:num w:numId="2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gUAOtvjZiwAAAA="/>
    <w:docVar w:name="Description" w:val="Ever wondered what is required of a call centre superviso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call centre supervisor consists of supervising and coordinating the activities of the call centre and administrative support workers."/>
    <w:docVar w:name="Source" w:val=" http://www.reedsafricaconsult.com"/>
    <w:docVar w:name="Tags" w:val="call centre agent, supervisor, call centre, job description, human resources documents, interview guides, business documents, entrepreneurship, entrepreneur, call centre supervisor job description template, call centre supervisor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3A02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5F7315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D2501"/>
    <w:rsid w:val="008E3706"/>
    <w:rsid w:val="00911721"/>
    <w:rsid w:val="00915C4D"/>
    <w:rsid w:val="009357FF"/>
    <w:rsid w:val="009522C9"/>
    <w:rsid w:val="00954CA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44B7D"/>
    <w:rsid w:val="00B61691"/>
    <w:rsid w:val="00B62CD1"/>
    <w:rsid w:val="00B6586D"/>
    <w:rsid w:val="00B84BE2"/>
    <w:rsid w:val="00B91F8C"/>
    <w:rsid w:val="00B95080"/>
    <w:rsid w:val="00BB3760"/>
    <w:rsid w:val="00BD5F11"/>
    <w:rsid w:val="00C10B93"/>
    <w:rsid w:val="00C21E01"/>
    <w:rsid w:val="00C3783C"/>
    <w:rsid w:val="00C40C48"/>
    <w:rsid w:val="00C53AF9"/>
    <w:rsid w:val="00C742D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1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72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72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1888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2018-11-27T10:52:00Z</dcterms:created>
  <dcterms:modified xsi:type="dcterms:W3CDTF">2019-10-21T19:08:00Z</dcterms:modified>
  <cp:category/>
</cp:coreProperties>
</file>